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203" w:rsidRPr="000E6155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</w:t>
      </w:r>
    </w:p>
    <w:p w:rsidR="00FE6203" w:rsidRPr="000E6155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«Управление  </w:t>
      </w:r>
    </w:p>
    <w:p w:rsidR="00FE6203" w:rsidRPr="000E6155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proofErr w:type="spellStart"/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районного </w:t>
      </w:r>
    </w:p>
    <w:p w:rsidR="00FE6203" w:rsidRPr="000E6155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                                             </w:t>
      </w:r>
    </w:p>
    <w:p w:rsidR="00FE6203" w:rsidRPr="000E6155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 А.Ю. Шагаева</w:t>
      </w:r>
    </w:p>
    <w:p w:rsidR="00FE6203" w:rsidRPr="000E6155" w:rsidRDefault="00FE6203" w:rsidP="00FE620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от _</w:t>
      </w:r>
      <w:r w:rsidR="00CF32B6" w:rsidRPr="00CF3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28.08.2020</w:t>
      </w: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>_№_</w:t>
      </w:r>
      <w:r w:rsidR="00CF32B6" w:rsidRPr="00CF3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328</w:t>
      </w:r>
      <w:r w:rsidRPr="00CF3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Pr="000E6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</w:t>
      </w: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36"/>
          <w:szCs w:val="24"/>
          <w:lang w:eastAsia="ru-RU"/>
        </w:rPr>
      </w:pPr>
      <w:r w:rsidRPr="000E6155">
        <w:rPr>
          <w:rFonts w:ascii="Times New Roman" w:eastAsia="Calibri" w:hAnsi="Times New Roman" w:cs="Times New Roman"/>
          <w:b/>
          <w:color w:val="00000A"/>
          <w:sz w:val="36"/>
          <w:szCs w:val="24"/>
          <w:lang w:eastAsia="ru-RU"/>
        </w:rPr>
        <w:t xml:space="preserve">План работы МКУ «Управление образования </w:t>
      </w:r>
      <w:proofErr w:type="spellStart"/>
      <w:r w:rsidRPr="000E6155">
        <w:rPr>
          <w:rFonts w:ascii="Times New Roman" w:eastAsia="Calibri" w:hAnsi="Times New Roman" w:cs="Times New Roman"/>
          <w:b/>
          <w:color w:val="00000A"/>
          <w:sz w:val="36"/>
          <w:szCs w:val="24"/>
          <w:lang w:eastAsia="ru-RU"/>
        </w:rPr>
        <w:t>Балтасинского</w:t>
      </w:r>
      <w:proofErr w:type="spellEnd"/>
      <w:r w:rsidRPr="000E6155">
        <w:rPr>
          <w:rFonts w:ascii="Times New Roman" w:eastAsia="Calibri" w:hAnsi="Times New Roman" w:cs="Times New Roman"/>
          <w:b/>
          <w:color w:val="00000A"/>
          <w:sz w:val="36"/>
          <w:szCs w:val="24"/>
          <w:lang w:eastAsia="ru-RU"/>
        </w:rPr>
        <w:t xml:space="preserve"> районного исполнительного комитета» </w:t>
      </w:r>
      <w:bookmarkStart w:id="0" w:name="_GoBack"/>
      <w:bookmarkEnd w:id="0"/>
    </w:p>
    <w:p w:rsidR="00FE6203" w:rsidRPr="000E6155" w:rsidRDefault="00FE6203" w:rsidP="00FE6203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36"/>
          <w:szCs w:val="24"/>
          <w:lang w:eastAsia="ru-RU"/>
        </w:rPr>
      </w:pPr>
      <w:r w:rsidRPr="000E6155">
        <w:rPr>
          <w:rFonts w:ascii="Times New Roman" w:eastAsia="Calibri" w:hAnsi="Times New Roman" w:cs="Times New Roman"/>
          <w:b/>
          <w:color w:val="00000A"/>
          <w:sz w:val="36"/>
          <w:szCs w:val="24"/>
          <w:lang w:eastAsia="ru-RU"/>
        </w:rPr>
        <w:t>на 2020-2021 учебный год</w:t>
      </w: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6F18F5" w:rsidRPr="000E615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6F18F5" w:rsidRPr="000E615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6F18F5" w:rsidRPr="000E615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6F18F5" w:rsidRPr="000E615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6F18F5" w:rsidRPr="000E6155" w:rsidRDefault="006F18F5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160624" w:rsidRPr="000E6155" w:rsidRDefault="00FE6203" w:rsidP="0016062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</w:pPr>
      <w:r w:rsidRPr="000E6155"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lastRenderedPageBreak/>
        <w:t xml:space="preserve">Методическая тема: </w:t>
      </w:r>
      <w:r w:rsidRPr="000E6155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>«Повышение качества образования посредством совершенствования профессиональной компетентности педагогов в условиях реализации ФГОС</w:t>
      </w:r>
      <w:r w:rsidR="0058423C" w:rsidRPr="000E6155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 и развития функциональной грамотности учащихся</w:t>
      </w:r>
      <w:r w:rsidRPr="000E6155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>»</w:t>
      </w:r>
    </w:p>
    <w:p w:rsidR="00FE6203" w:rsidRPr="000E6155" w:rsidRDefault="00FE6203" w:rsidP="00FE6203">
      <w:pPr>
        <w:suppressAutoHyphens/>
        <w:spacing w:after="0" w:line="240" w:lineRule="auto"/>
        <w:rPr>
          <w:rFonts w:ascii="Times New Roman" w:eastAsia="Calibri" w:hAnsi="Times New Roman" w:cs="Times New Roman"/>
          <w:color w:val="0070C0"/>
          <w:sz w:val="24"/>
          <w:szCs w:val="24"/>
          <w:lang w:eastAsia="ru-RU"/>
        </w:rPr>
      </w:pPr>
    </w:p>
    <w:tbl>
      <w:tblPr>
        <w:tblpPr w:leftFromText="180" w:rightFromText="180" w:vertAnchor="text" w:tblpX="240" w:tblpY="1"/>
        <w:tblW w:w="138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8" w:type="dxa"/>
        </w:tblCellMar>
        <w:tblLook w:val="0000" w:firstRow="0" w:lastRow="0" w:firstColumn="0" w:lastColumn="0" w:noHBand="0" w:noVBand="0"/>
      </w:tblPr>
      <w:tblGrid>
        <w:gridCol w:w="807"/>
        <w:gridCol w:w="157"/>
        <w:gridCol w:w="60"/>
        <w:gridCol w:w="80"/>
        <w:gridCol w:w="6720"/>
        <w:gridCol w:w="23"/>
        <w:gridCol w:w="38"/>
        <w:gridCol w:w="34"/>
        <w:gridCol w:w="14"/>
        <w:gridCol w:w="75"/>
        <w:gridCol w:w="53"/>
        <w:gridCol w:w="1738"/>
        <w:gridCol w:w="23"/>
        <w:gridCol w:w="14"/>
        <w:gridCol w:w="41"/>
        <w:gridCol w:w="6"/>
        <w:gridCol w:w="18"/>
        <w:gridCol w:w="43"/>
        <w:gridCol w:w="8"/>
        <w:gridCol w:w="105"/>
        <w:gridCol w:w="3314"/>
        <w:gridCol w:w="336"/>
        <w:gridCol w:w="6"/>
        <w:gridCol w:w="29"/>
        <w:gridCol w:w="66"/>
      </w:tblGrid>
      <w:tr w:rsidR="00570F19" w:rsidRPr="000E6155" w:rsidTr="00871DB6">
        <w:trPr>
          <w:gridAfter w:val="4"/>
          <w:wAfter w:w="437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709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88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342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FE6203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1. Вопросы, рассматриваемые на совещаниях управления образования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Итоги 2019-2020 учебного года; проблемы, задачи на новый учебный год. 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готовности школ к новому учебному году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проведении собеседований с руководителями ОУ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открытии классов с углубленным изучением отдельных предметов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дополнительного образования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ШагаеваА.Ю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Латипов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Р.К.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проведении Месячника безопасности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гражданской обороны и ЧС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Шагаева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А.Ю.,Петров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составлении «Дорожной карты» по повышению качества образования в районе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олимпиадного движения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муниципального этапа олимпиад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противодействии экстремизму, терроризму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Проблемы и перспективы развития национального образования в дошкольных учреждениях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утверждении плана-графика по подготовке и проведению Единого государственного экзамена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противодействии коррупции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отдыха детей в период осенних каникул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ШагаеваА.Ю.,</w:t>
            </w:r>
            <w:proofErr w:type="spellStart"/>
            <w:r w:rsidR="00D25944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="00D25944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проведении месячника правовых знаний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ШагаеваА.Ю.,Усманова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А.О.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подготовке  к единому государственному экзамену в 2021 году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проведении основного государственного экзамена в 2021 году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r w:rsidR="009E4774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А.Х</w:t>
            </w:r>
            <w:proofErr w:type="spellEnd"/>
            <w:r w:rsidR="009E4774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Функциональная грамотность у детей старшего дошкольного возраста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конкурса профессиональных конкурсов 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Р.Р., 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состоянии дополнительного образования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И.И.,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Латипов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Р.К.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оптимизации сети образовательных организаций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месячника  оборонно-спортивной работы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Раннее профилирование в ДОО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ходе подготовки к проведению государственной итоговой аттестации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организации летнего отдыха детей в 2021 году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ШагаеваА.Ю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., 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сети общеобразовательных организаций в новом учебном году и о количестве детей, подлежащих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обучению по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образовательным программам дошкольного, начального общего, основного общего, среднего общего образования, по сельским поселениям, населенным пунктам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Мониторинг качества образования в ДОО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награждении работников образования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подготовке образовательных организаций к новому учебному году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подготовке образовательных организаций к отопительному сезону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ходе выполнения районных целевых программ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96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предложений Главе муниципального района по внесению изменений в целевые программы </w:t>
            </w:r>
          </w:p>
        </w:tc>
        <w:tc>
          <w:tcPr>
            <w:tcW w:w="1944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76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FE6203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2.Вопросы, рассматриваемые на совещании директоров школ </w:t>
            </w:r>
          </w:p>
        </w:tc>
      </w:tr>
      <w:tr w:rsidR="00570F19" w:rsidRPr="000E6155" w:rsidTr="00871DB6">
        <w:trPr>
          <w:gridAfter w:val="2"/>
          <w:wAfter w:w="95" w:type="dxa"/>
          <w:trHeight w:val="268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Деятельность учреждений образования в 2019-2020 учебном году, мониторинг результативности деятельности ОО,  задачи на новый учебный год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противопожарной безопасности образовательных учреждений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соответствии школ требованиям СанПиН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педагогических кадров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провдении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Месячника безопасности, гражданской обороны и ЧС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Шагаева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А.Ю.,Петров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одаренными детьми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плане работы на 2020-2021 учебный год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Подписание Соглашений между руководителями образовательных организаций и начальником МКУ «Управление образования БРИК»,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570F19" w:rsidRPr="000E6155" w:rsidTr="00871DB6">
        <w:trPr>
          <w:gridAfter w:val="2"/>
          <w:wAfter w:w="95" w:type="dxa"/>
          <w:trHeight w:val="356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противодействии экстремизму и терроризму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противодействии коррупции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школьного этапа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Петрова Г.Н.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работе в системе «Электронное образование»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Назипов Р.Х.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подготовке к республиканской ярмарке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участия театральных коллективов на республиканском конкурсе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Сайяр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аттестации педагогических работников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муниципального этапа предметных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горячего питания в соответствии требованиями СанПиН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А.Ю., 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реализации  законодательства Республики Татарстан  о языках в образовательных организациях района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570F19" w:rsidRPr="000E6155" w:rsidTr="00871DB6">
        <w:trPr>
          <w:gridAfter w:val="2"/>
          <w:wAfter w:w="95" w:type="dxa"/>
          <w:trHeight w:val="267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Единому государственному экзамену и основному государственному экзамену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FE6203" w:rsidRPr="000E6155" w:rsidRDefault="00FE62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 </w:t>
            </w:r>
          </w:p>
        </w:tc>
      </w:tr>
      <w:tr w:rsidR="00570F19" w:rsidRPr="000E6155" w:rsidTr="00871DB6">
        <w:trPr>
          <w:gridAfter w:val="2"/>
          <w:wAfter w:w="95" w:type="dxa"/>
          <w:trHeight w:val="267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районном туре конкурса «Учитель года»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570F19" w:rsidRPr="000E6155" w:rsidTr="00871DB6">
        <w:trPr>
          <w:gridAfter w:val="2"/>
          <w:wAfter w:w="95" w:type="dxa"/>
          <w:trHeight w:val="27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 ходе подготовки к государственной итоговой аттестации в школах. Анализ пробных ЕГЭ и ОГЭ по русскому языку и математике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Итоги школьного этапа предметных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Петрова Г.Н.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ведении электронных журналов и электронных дневников. О состоянии работы в системе «Электронное образование»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Назипов Р.Х.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отдыха детей в период осенних каникул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состоянии преступности среди несовершеннолетних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И.И., 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преподавании учебного предмета ОРКСЭ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Итоги  муниципального этапа предметных олимпиад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новогодних праздников в школах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мероприятий в рамках Международного Дня родных языков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Ф.Т.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фестиваля технического творчества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  подготовке к всероссийскому конкурсу  «Лучший учитель татарского языка и литературы»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Ф.Т.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 результатах пробного ЕГЭ и ОГЭ по предметам по выбору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организации  отдыха детей в 2021 году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ШагаеваА.Ю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., 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итоговой аттестации, к проведению итоговой аттестации в форме ЕГЭ и ЕРЭ, ОГЭ, ГВЭ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 проведении месячника родных языков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E4774" w:rsidRPr="000E6155" w:rsidRDefault="009E477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 итогах регионального этапа и Республиканских предметных олимпиад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выполнении учебных программ по учебным предметам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организации летнего отдыха детей в 2021 году, организация  работы пришкольных лагерей и ДОЛ «Романтик»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 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количестве детей, подлежащих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обучению по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образовательным программам дошкольного, начального общего, основного общего, среднего общего образования, по сельским поселениям, населенным пунктам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организованном окончании 2020-2021 учебного года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подготовке образовательных организаций к новому учебному году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подготовке образовательных организаций к отопительному сезону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10"/>
        </w:trPr>
        <w:tc>
          <w:tcPr>
            <w:tcW w:w="102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10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Мониторинговые исследования учащихся </w:t>
            </w:r>
          </w:p>
        </w:tc>
        <w:tc>
          <w:tcPr>
            <w:tcW w:w="213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D26397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 xml:space="preserve">3.Вопросы, рассматриваемые на совещаниях заместителей директоров по учебной и воспитательной работе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Об учебных планах общеобразовательных школ в 2020-2021 учебном году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 организации внеурочной деятельности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требованиях к рабочим программам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Результативность воспитательной работы в общеобразовательных учреждениях района. (ЗДВР) День классного руководителя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tabs>
                <w:tab w:val="center" w:pos="1776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Усманова А.О.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ab/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Дополнительное образование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tabs>
                <w:tab w:val="center" w:pos="1776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порядке аттестации и повышению квалификации педагогических работников 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Закирова Р.З.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Анализ ведения документов строгой отчетности.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Заполнение ФИС ФРДО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Хайруллина Р.Р.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  </w:t>
            </w:r>
          </w:p>
        </w:tc>
      </w:tr>
      <w:tr w:rsidR="00570F19" w:rsidRPr="000E6155" w:rsidTr="00871DB6">
        <w:trPr>
          <w:gridAfter w:val="2"/>
          <w:wAfter w:w="95" w:type="dxa"/>
          <w:trHeight w:val="267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проведении аттестации педагогических кадров. Об организации педагогической аттестации и анкетирования по повышению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кваалификации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в системе «Электронное образование»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проведении школьного этапа предметных олимпиад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tabs>
                <w:tab w:val="left" w:pos="159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Петрова Г.Н.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ab/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Анализ отчетов и планов воспитательной работы (ЗДВР)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муниципального этапа республиканского конкурса «Секреты дружного класса» 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 организации работы ресурсных центров по подготовке к ЕГЭ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Об итогах школьного этапа предметных олимпиад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проведении муниципального этапа предметных олимпиад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 проведение пробного итогового сочинения (изложения)  для учащихся 11 классов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570F19" w:rsidRPr="000E6155" w:rsidTr="00871DB6">
        <w:trPr>
          <w:gridAfter w:val="2"/>
          <w:wAfter w:w="95" w:type="dxa"/>
          <w:trHeight w:val="267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 проведении пробных ЕГЭ и ОГЭ по русскому языку и математике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Гарипова Э.Р.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Обеспечение безопасности детей. Нормативное обеспечение воспитательного процесса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к конкурсу профессионального мастерства кадров сферы воспитания «Воспитать человека»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подготовке учащихся к ЕГЭ/ЕРЭ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Гарипова Э.Р.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подготовке учащихся к ОГЭ, к   итоговому  устному собеседованию по русскому языку в 9 классе 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Об итогах муниципального этапа предметных олимпиад.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Петрова Г.Н.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формировании базы данных ЕГЭ и приеме заявлений для участия в ЕГЭ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ноябрь, январь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 формировании базы данных ОГЭ и ГВЭ  и приеме заявлений для участия в ОГЭ, ГВЭ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 итогах регионального этапа и Республиканских предметных олимпиад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tabs>
                <w:tab w:val="left" w:pos="3802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летнего отдыха детей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ab/>
              <w:t xml:space="preserve"> (ЗДВР)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427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порядке завершения 2019 - 2020 учебного года, подготовке и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проведении государственной итоговой аттестации выпускников общеобразовательных учреждений.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апрель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требованиях к ведению документов строгой отчетности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Анализ учебно-воспитательной деятельности школ в 2020-2021 уч. году 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110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 персонифицированной системе повышения квалификации на 2021 год</w:t>
            </w:r>
          </w:p>
        </w:tc>
        <w:tc>
          <w:tcPr>
            <w:tcW w:w="212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,д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екабрь</w:t>
            </w:r>
            <w:proofErr w:type="spellEnd"/>
          </w:p>
        </w:tc>
        <w:tc>
          <w:tcPr>
            <w:tcW w:w="36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Р.3</w:t>
            </w:r>
          </w:p>
        </w:tc>
      </w:tr>
      <w:tr w:rsidR="00D26397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  <w:t>4. Совещания с руководителями ДОУ</w:t>
            </w:r>
          </w:p>
        </w:tc>
      </w:tr>
      <w:tr w:rsidR="00570F19" w:rsidRPr="000E6155" w:rsidTr="00871DB6">
        <w:trPr>
          <w:gridAfter w:val="1"/>
          <w:wAfter w:w="66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25"/>
              </w:num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Задачи и план работы на 2020-2021 учебный год.</w:t>
            </w:r>
          </w:p>
        </w:tc>
        <w:tc>
          <w:tcPr>
            <w:tcW w:w="2077" w:type="dxa"/>
            <w:gridSpan w:val="1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41" w:type="dxa"/>
            <w:gridSpan w:val="7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54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25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Перспективы развития национального образования в ДОО </w:t>
            </w:r>
          </w:p>
        </w:tc>
        <w:tc>
          <w:tcPr>
            <w:tcW w:w="2077" w:type="dxa"/>
            <w:gridSpan w:val="12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41" w:type="dxa"/>
            <w:gridSpan w:val="7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взаимодействия с социальными партнерами.</w:t>
            </w:r>
          </w:p>
        </w:tc>
        <w:tc>
          <w:tcPr>
            <w:tcW w:w="2077" w:type="dxa"/>
            <w:gridSpan w:val="1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41" w:type="dxa"/>
            <w:gridSpan w:val="7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консультационных пунктов на базах ДОУ.</w:t>
            </w:r>
          </w:p>
        </w:tc>
        <w:tc>
          <w:tcPr>
            <w:tcW w:w="2077" w:type="dxa"/>
            <w:gridSpan w:val="1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41" w:type="dxa"/>
            <w:gridSpan w:val="7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1"/>
          <w:wAfter w:w="66" w:type="dxa"/>
          <w:trHeight w:val="61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педагогических работников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вебинарах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 региональных, межмуниципальных конкурсах профессионального мастерства, конференциях, семинарах, выездных проблемных семинарах</w:t>
            </w:r>
          </w:p>
        </w:tc>
        <w:tc>
          <w:tcPr>
            <w:tcW w:w="2077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41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 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6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Проект «Формирование функциональной грамотности у детей  в ДОУ»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7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годового статистического отчета РИК -85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8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autoSpaceDE w:val="0"/>
              <w:autoSpaceDN w:val="0"/>
              <w:adjustRightInd w:val="0"/>
              <w:spacing w:after="0" w:line="278" w:lineRule="exact"/>
              <w:ind w:left="5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программно-методического обеспечения МБДОУ района на соответствие ФГОСДО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 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 9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Трудовое воспитание. Раннее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профориентирование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 ДОО»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 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 10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Принятые профессиональных стандартов педагогических работников в сфере дошкольного образования</w:t>
            </w:r>
            <w:proofErr w:type="gramEnd"/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 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 11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образовательного процесса в ДОО 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 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12</w:t>
            </w:r>
          </w:p>
        </w:tc>
        <w:tc>
          <w:tcPr>
            <w:tcW w:w="7017" w:type="dxa"/>
            <w:gridSpan w:val="4"/>
            <w:tcBorders>
              <w:right w:val="single" w:sz="4" w:space="0" w:color="auto"/>
            </w:tcBorders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подготовке к </w:t>
            </w:r>
            <w:proofErr w:type="gram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летнее</w:t>
            </w:r>
            <w:proofErr w:type="gram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оздоровительному сезону в МДОУ.</w:t>
            </w:r>
          </w:p>
        </w:tc>
        <w:tc>
          <w:tcPr>
            <w:tcW w:w="2059" w:type="dxa"/>
            <w:gridSpan w:val="11"/>
            <w:tcBorders>
              <w:left w:val="single" w:sz="4" w:space="0" w:color="auto"/>
            </w:tcBorders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859" w:type="dxa"/>
            <w:gridSpan w:val="8"/>
            <w:tcBorders>
              <w:left w:val="single" w:sz="4" w:space="0" w:color="auto"/>
            </w:tcBorders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7824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4.1. Семинары заведующих и воспитателей ДОУ</w:t>
            </w:r>
          </w:p>
        </w:tc>
        <w:tc>
          <w:tcPr>
            <w:tcW w:w="2059" w:type="dxa"/>
            <w:gridSpan w:val="11"/>
            <w:tcBorders>
              <w:left w:val="single" w:sz="4" w:space="0" w:color="auto"/>
            </w:tcBorders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59" w:type="dxa"/>
            <w:gridSpan w:val="8"/>
            <w:tcBorders>
              <w:left w:val="single" w:sz="4" w:space="0" w:color="auto"/>
            </w:tcBorders>
          </w:tcPr>
          <w:p w:rsidR="00D26397" w:rsidRPr="000E6155" w:rsidRDefault="00D26397" w:rsidP="0057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Салаусский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детский сад » региональный семинар для воспитателей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«Формирование предпосылок функциональной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грамотности у детей дошкольного возраста»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детский сад №1» региональный семинар для воспитателей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«Формы работы с дошкольниками по ранней профориентации»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 №4»»  региональный   семинар  воспитателей по теме: «Развитие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функциольной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грамотности дошкольника в рамках ФГОС 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67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 №5 »  региональный семинар для воспитателей по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теме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:Р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азвитие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родной речи детей дошкольного возраста в условиях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образовательного пространства»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67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Карелинский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 »  региональный семинар для воспитателей по теме: «Создание условий для изучения родного языка в ДОО  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6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Бурбашский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 »  региональный семинар для воспитателей по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теме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:П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роблемы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и перспективы формирования патриотического языка у дошкольников»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6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Малолызинский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 » семинар для заведующих «Развитие познавательных интересов дошкольников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билингвальной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среде»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6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ind w:left="360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Тавзарская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начальная школ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а-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 »  региональный семинар для воспитателей по теме: « Растим грамотного гражданина. Нравственное воспитание»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0E615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D26397" w:rsidRPr="000E6155" w:rsidTr="00871DB6">
        <w:trPr>
          <w:gridAfter w:val="2"/>
          <w:wAfter w:w="95" w:type="dxa"/>
          <w:trHeight w:val="109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  <w:t>4.2 Конкурсы</w:t>
            </w:r>
            <w:r w:rsidRPr="000E6155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tt-RU" w:eastAsia="ru-RU"/>
              </w:rPr>
              <w:t>, мастер- классы</w:t>
            </w:r>
          </w:p>
        </w:tc>
      </w:tr>
      <w:tr w:rsidR="00570F19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Фестиваль «Созвездие-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</w:t>
            </w:r>
          </w:p>
        </w:tc>
      </w:tr>
      <w:tr w:rsidR="00570F19" w:rsidRPr="000E6155" w:rsidTr="00871DB6">
        <w:trPr>
          <w:gridAfter w:val="1"/>
          <w:wAfter w:w="66" w:type="dxa"/>
          <w:trHeight w:val="3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Спартакиада для малышей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</w:t>
            </w:r>
          </w:p>
        </w:tc>
      </w:tr>
      <w:tr w:rsidR="00570F19" w:rsidRPr="000E6155" w:rsidTr="00871DB6">
        <w:trPr>
          <w:gridAfter w:val="1"/>
          <w:wAfter w:w="66" w:type="dxa"/>
          <w:trHeight w:val="312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егионал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ьный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конкурс «Лучший педагог года»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312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Республиканский конкурс художественных коллективов ДОО  «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Сайар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Муниципальный конкурс проектов:  «Мой родной край»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конкурс «Воспитатель года 2021»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айонный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конкурс «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Зеленая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волна2021»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246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конкурс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Халлыкуеннары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Республиканский конкурс «Лучший 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билингвальный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детский сад – 2020»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в течение года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итоги  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Республиканский конкурс «Я говорю и работаю по-татарски»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Мастер- класс для воспитателей: “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Формирование функциональной грамотности у дошкольников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”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ноябр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Муниципальный конкурс детского творчества “Неопалимая купена”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Конкурс для педагогов :Наш</w:t>
            </w:r>
            <w:proofErr w:type="gram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укай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Мастер- класс для воспитателей: «Все профессии </w:t>
            </w:r>
            <w:proofErr w:type="gram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хороши</w:t>
            </w:r>
            <w:proofErr w:type="gram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выбирай на вкус»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Фестиваль «Счастливое детство» </w:t>
            </w:r>
            <w:proofErr w:type="gram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дню защиты детей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</w:t>
            </w:r>
          </w:p>
        </w:tc>
      </w:tr>
      <w:tr w:rsidR="00D26397" w:rsidRPr="000E6155" w:rsidTr="00871DB6">
        <w:trPr>
          <w:gridAfter w:val="1"/>
          <w:wAfter w:w="66" w:type="dxa"/>
          <w:trHeight w:val="191"/>
        </w:trPr>
        <w:tc>
          <w:tcPr>
            <w:tcW w:w="13742" w:type="dxa"/>
            <w:gridSpan w:val="2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4.3. Муниципальные, зональные, кустовые семинары для воспитателей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Атнинскаяначальная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школа-детский</w:t>
            </w:r>
            <w:proofErr w:type="gram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сад» муниципальный зональный семинар «Использование дидактических игр в развитии речи у детей дошкольного возраста»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Кугунурский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детский сад семинар для воспитателей: «Раннее 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профориентирование</w:t>
            </w:r>
            <w:proofErr w:type="spellEnd"/>
            <w:proofErr w:type="gram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Профессия моих родителей»»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МБОУ «Средне-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Кушкетская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  региональный  семинар на тему « Сохранение и развитие народных традиций в современном мире»  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Сардыкский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детский сад» муниципальный зональный семинар «Художественно-эстетическое развитие дошкольников 6-7 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лет</w:t>
            </w:r>
            <w:proofErr w:type="gram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.С</w:t>
            </w:r>
            <w:proofErr w:type="spellEnd"/>
            <w:proofErr w:type="gram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любовью к родному языку»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Г.Ф., руководитель РМО</w:t>
            </w:r>
          </w:p>
        </w:tc>
      </w:tr>
      <w:tr w:rsidR="00D26397" w:rsidRPr="000E6155" w:rsidTr="00871DB6">
        <w:trPr>
          <w:gridAfter w:val="1"/>
          <w:wAfter w:w="66" w:type="dxa"/>
          <w:trHeight w:val="191"/>
        </w:trPr>
        <w:tc>
          <w:tcPr>
            <w:tcW w:w="13742" w:type="dxa"/>
            <w:gridSpan w:val="2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34"/>
              </w:num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Семинары-совещания для директоров начальных школ-детских садов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ind w:left="142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Семинар-практикум для директоров  и учителей начальных школ – детских садов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Сырьинская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начальная 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школа-детский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сад» по теме «Система работы учителей начальных классов по формированию читательской компетентности учащихся в урочной и внеурочной деятельности»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ind w:left="142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 для директоров  и учителей начальных школ – детских садов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Тавзарскаяначальная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школа-детский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сад» по теме: «  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1"/>
          <w:wAfter w:w="66" w:type="dxa"/>
          <w:trHeight w:val="191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ind w:left="142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Семинар-совещание для директоров  и учителей начальных школ – детских садов на базе МКУ «Управление образования БРИК» по подготовке к ВПР</w:t>
            </w:r>
          </w:p>
        </w:tc>
        <w:tc>
          <w:tcPr>
            <w:tcW w:w="205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D26397" w:rsidRPr="000E6155" w:rsidTr="00871DB6">
        <w:trPr>
          <w:gridAfter w:val="2"/>
          <w:wAfter w:w="95" w:type="dxa"/>
          <w:trHeight w:val="109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6. Комплексное обучающее изучение </w:t>
            </w:r>
          </w:p>
        </w:tc>
      </w:tr>
      <w:tr w:rsidR="00570F19" w:rsidRPr="000E6155" w:rsidTr="00871DB6">
        <w:trPr>
          <w:gridAfter w:val="2"/>
          <w:wAfter w:w="95" w:type="dxa"/>
          <w:trHeight w:val="516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СОШ»,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Чутаевскаяначальная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школа-детский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сад»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914" w:type="dxa"/>
            <w:gridSpan w:val="11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Шагаева А.Ю.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Методисты МКУ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«</w:t>
            </w:r>
            <w:r w:rsidR="00D958C1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Мало-</w:t>
            </w:r>
            <w:proofErr w:type="spellStart"/>
            <w:r w:rsidR="00D958C1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Лызинская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СОШ», </w:t>
            </w:r>
            <w:r w:rsidR="00D958C1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МБДОУ «Мало-</w:t>
            </w:r>
            <w:proofErr w:type="spellStart"/>
            <w:r w:rsidR="00D958C1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Лызинский</w:t>
            </w:r>
            <w:proofErr w:type="spellEnd"/>
            <w:r w:rsidR="00D958C1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сад»</w:t>
            </w:r>
            <w:r w:rsidR="00770154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 МБОУ «Верхне-</w:t>
            </w:r>
            <w:proofErr w:type="spellStart"/>
            <w:r w:rsidR="00770154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Ушминская</w:t>
            </w:r>
            <w:proofErr w:type="spellEnd"/>
            <w:r w:rsidR="00770154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НШДС», «</w:t>
            </w:r>
            <w:proofErr w:type="spellStart"/>
            <w:r w:rsidR="00770154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Ярак-Чурминская</w:t>
            </w:r>
            <w:proofErr w:type="spellEnd"/>
            <w:r w:rsidR="00770154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НШДС»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Шубанская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ООШ», 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Шубанский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детский сад»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D26397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7. Тематические, методические  изучения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Методическое сопровождение ОУ,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имеющих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низкие показатели по итогам ГИА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14" w:type="dxa"/>
            <w:gridSpan w:val="11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 МКУ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Методическое изучение преподавания предметов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14" w:type="dxa"/>
            <w:gridSpan w:val="11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 аналитической работы руководителей школ по результатам  ГИА  2020 года и планирования  подготовки к ГИА  2021 года.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Р.Р.,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Гарипова Э.Р.,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годовых планов работ, комплексно-тематических планов педагогов всех ДОУ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Тематическое изучение «Организация профильного  и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предпрофильного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обучения»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организации обучения на дому, организации обучения в форме семейного и самообразования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D958C1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январь, май.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использования современных методик, приемов, технологий на уроках и внеурочной деятельности (Инновационная деятельность ОУ)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Р.Р.,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«Система работы с одаренными детьми при подготовке к предметным олимпиадам и интеллектуальным конкурсам»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Тематическое изучение «О состоянии организации методической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работы в образовательных учреждениях района»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Сентябрь,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Хайруллина Р.Р., </w:t>
            </w:r>
          </w:p>
          <w:p w:rsidR="00D26397" w:rsidRPr="000E6155" w:rsidRDefault="00D26397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Методисты МКУ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организации проектной деятельности учащихся в рамках реализации ФГОС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Р.Р., </w:t>
            </w:r>
          </w:p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 МКУ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выполнения единых требований к ведению тетрадей, выполнению работ над ошибками после контрольных работ  на начальном уровне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Тематическое изучение деятельности администрации образовательной организации по организации питания обучающихся и воспитанников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D958C1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 xml:space="preserve">8. Лицензирование, аттестация и аккредитация образовательных учреждений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6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Методическая помощь при переоформлении лицензии</w:t>
            </w:r>
          </w:p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образовательных учреждений (МБОУ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СОШ»,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Шишинерская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ООШ»)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D958C1" w:rsidRPr="000E6155" w:rsidTr="00871DB6">
        <w:trPr>
          <w:gridAfter w:val="2"/>
          <w:wAfter w:w="95" w:type="dxa"/>
          <w:trHeight w:val="107"/>
        </w:trPr>
        <w:tc>
          <w:tcPr>
            <w:tcW w:w="13713" w:type="dxa"/>
            <w:gridSpan w:val="2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9. Изучение, обобщение и распространение передового педагогического опыта. Семинары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Заседания методических объединений учителей-предметников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Методисты МКУ, руководители РМО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Семинары по работе с одаренными детьми (по предметам)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Методисты МКУ,  руководители РМО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Выездной семинар для директоров школ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Секционное заседание заместителей директоров по УР «Эффективность методической деятельности в повышении качества образования»,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Хайруллина Р.Р.</w:t>
            </w:r>
          </w:p>
        </w:tc>
      </w:tr>
      <w:tr w:rsidR="00570F19" w:rsidRPr="000E6155" w:rsidTr="00871DB6">
        <w:trPr>
          <w:gridAfter w:val="2"/>
          <w:wAfter w:w="95" w:type="dxa"/>
          <w:trHeight w:val="100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8423C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8423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Секционное заседание августовской конференции учителей родного (татарского) языка и литературы 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“Туган (татар) тел һәм әдәбият дәресләрендә һәм дәрестән тыш эшчәнлектә укучыларда рух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и-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әхлакый кыйммәтләр формалаштыру”(онлайн)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8423C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842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Секционное заседание августовской конференции учителей родного (удмуртского) языка и литературы </w:t>
            </w: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научно-методического журнала «</w:t>
            </w:r>
            <w:proofErr w:type="spell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Вордскемкыл</w:t>
            </w:r>
            <w:proofErr w:type="spell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(«Родное слово») </w:t>
            </w:r>
            <w:proofErr w:type="spell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вработе</w:t>
            </w:r>
            <w:proofErr w:type="spell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современного учителя удмуртского языка и литературы в условиях реализации ФГОС» </w:t>
            </w:r>
            <w:proofErr w:type="gram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gram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онлайн)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Секция августовской конференции учителей русского языка и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литературы "</w:t>
            </w: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профессиональной компетентности учителя русского языка и литературы по развитию читательской грамотности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".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августовской конференции учителей иностранного языка "Повышение читательской компетентности на уроках иностранного языка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".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учителей технологии «Инновационная деятельность учителя технологии в условиях реализации ФГОС»,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Секция августовской конференции учителей географии «Современные технологии обучения – залог успешного развития ученика и фактор повышения качества образования на уроках географии», </w:t>
            </w:r>
            <w:r w:rsidR="00176FE9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уч</w:t>
            </w:r>
            <w:r w:rsidR="003457B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ителей технологии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«Инновационная деятельность учителя технологии в условиях реализации ФГОС», в онлайн режиме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Секция августовской конференции учителей начальных классов  через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zoom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августовской конференции воспитателей группы продленного дня в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«День классного руководителя» в рамках авгу</w:t>
            </w:r>
            <w:r w:rsidR="003457B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стовской конференции  на тему «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Десятилетие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детства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:а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ктуальные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направления и эффективные практики защиты прав детей» на базе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Балтасинской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 и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Балтасинской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гимназии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Секция  августовской конференции для учителей «ИЗО и Музыки »  на </w:t>
            </w:r>
            <w:r w:rsidR="00F41588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базе  МБОУ «Мало-</w:t>
            </w:r>
            <w:proofErr w:type="spellStart"/>
            <w:r w:rsidR="00F41588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Лызинской</w:t>
            </w:r>
            <w:proofErr w:type="spellEnd"/>
            <w:r w:rsidR="00F41588"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Августовское  секционное совещание для педагогов-организаторов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Нурминская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 августовской конференции для учителей физики и информатики. Онлайн заседание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Г.Р., Хайруллина Р.Р. 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Секция  августовской конференции для учителей химии и биологии через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zoom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 руководитель РМО</w:t>
            </w:r>
          </w:p>
        </w:tc>
      </w:tr>
      <w:tr w:rsidR="00570F19" w:rsidRPr="000E6155" w:rsidTr="00871DB6">
        <w:trPr>
          <w:gridAfter w:val="2"/>
          <w:wAfter w:w="95" w:type="dxa"/>
          <w:trHeight w:val="55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 августовской конференции для учителей истории и обществознания в режиме онлайн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Секция  августовской конференции для педагогов дополнительного образования МБУДО «ЦВР»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Латипов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Р.К.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Семинар для педагогов-организаторов  на базе МКУ «Управление образования БРИК» </w:t>
            </w:r>
          </w:p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Отчетность работы ДОО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Районные практические семинары учителей русского языка и литературы, иностранного языка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Арборская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 (январь)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руководители РМО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0E6155" w:rsidRDefault="00BF5EC6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Практический семинар для молодых руководителе</w:t>
            </w:r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«ВШК. Как планировать, что контролировать? ВСОКО»</w:t>
            </w:r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базе МБОУ «</w:t>
            </w:r>
            <w:proofErr w:type="spellStart"/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tabs>
                <w:tab w:val="center" w:pos="1877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Шагаева А.Ю.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Семинар-практикум «Подготовка одаренных детей в области  предмета «Искусство» к олимпиаде»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Нурминская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на республиканском Форуме ТРО РДШ для педагогов-организаторов</w:t>
            </w:r>
          </w:p>
        </w:tc>
        <w:tc>
          <w:tcPr>
            <w:tcW w:w="1952" w:type="dxa"/>
            <w:gridSpan w:val="6"/>
            <w:tcBorders>
              <w:right w:val="single" w:sz="4" w:space="0" w:color="auto"/>
            </w:tcBorders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для учителей географии «Актуальные методики и педагогические технологии в преподавании географии при переходе на ФГОС»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Пижмаринская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 для учителей истории и обществознания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гимназия», совместно с музеем истории Сибирского тракта и Мусы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Практический семинар по подготовке к олимпиаде по химии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Р.З., руководитель РМО.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для учителей ФК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учителей ОБЖ  на базе МБОУ «</w:t>
            </w:r>
            <w:proofErr w:type="spellStart"/>
            <w:r w:rsidR="00401503"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Ципьинская</w:t>
            </w:r>
            <w:proofErr w:type="spellEnd"/>
            <w:r w:rsidR="00401503"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</w:t>
            </w:r>
            <w:r w:rsidR="00D958C1"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учителей ФК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Смаильская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учителей ОБЖ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Янгуловская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0E6155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D958C1" w:rsidRPr="000E6155" w:rsidRDefault="00D958C1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учителей ФК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 имени Баки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Мастер-класс для молодых руководителей «Выстраивание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системы управления в образовательной организации» в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 им. Б.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заместителей директоров по УР по профессиональным конкурсам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ЦипьинскаяСОШ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Хайруллина Р.Р.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Зональные семинары педагогов-организаторов «Детские организации и ученическое самоуправление – что общего и в чём различия?»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для педагогов-организаторов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Ципьинская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 </w:t>
            </w:r>
            <w:r w:rsidR="003457B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СОШ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семинар учителей родного (татарского) языка и литературы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Тюнтерская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  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Районные практические семинары учителей русского языка и литературы, учителей иностранного языка на базе МБОУ "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гимназия"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 (февраль)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руководители РМО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0E6155" w:rsidRDefault="00C57B09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Профессиональная роль педагога дополнительного образования МБУДО «ЦВР»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401503" w:rsidRPr="000E6155" w:rsidRDefault="00A31B4C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Асадуллин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Районный семинар учителей начальных классов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Книнская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ООШ» по теме «Использование современных технологий, методов и приемов на уроках и внеурочной деятельности для достиже</w:t>
            </w:r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ния </w:t>
            </w:r>
            <w:proofErr w:type="spellStart"/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="003457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результатов»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семинар для учителей математики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гимназия»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Районный практический семинар воспитателей группы продленного дня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Смаильская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для молодых педагогов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Ципьинская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401503" w:rsidRPr="000E6155" w:rsidRDefault="00401503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0E6155" w:rsidRDefault="00C64854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0E6155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Выездной семинар для молодых руководителей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0E6155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0E6155" w:rsidRDefault="000F0F3F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</w:t>
            </w:r>
            <w:r w:rsidR="00C64854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C64854" w:rsidRPr="000E6155" w:rsidRDefault="00C64854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C64854" w:rsidRPr="000E6155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Научно-практический семинар для учителей истории и обществознания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Бурбашская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C64854" w:rsidRPr="000E6155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C64854" w:rsidRPr="000E6155" w:rsidRDefault="00C64854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«Психолого-педагогическая и социально-правовая помощь родителям в воспитании и обеспечении безопасности детей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Форум родителей в рамках партийного проекта «Крепкая семья»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Шагаева А.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Ю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 Петров И.И., ППС, 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ЗДВР на базе ЦВР по обеспечению безопасности детей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И.И., Усманова А.О.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Методический семинар учителей физики и информатики «Развитие познавательного интереса учащихся к изучению информатики в образовательном процессе в контексте ФГОС»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Кугунурская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Г.Р., Хайруллина Р.Р.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Семинар-совещание для учителей русского языка и литературы по результатам независимых оценочных процедур (мониторинг, ВПР) и по результатам пробных диагностических тестирований по русскому языку.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Семинар-совещание для учителей иностранного языка по результатам независимых оценочных процедур (мониторинг, ВПР) по английскому языку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 педагогов-организаторов на базе  МКУ «Управление образования БРИК»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 ЗДВР на тему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«Система воспитания как условие становления личности»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0F19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Семинар-обмен опытом для школьных библиотекарей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Ципьинская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Практический семинар для молодых руководителей «Организация дополнительного образования. Деятельность пришкольных лагерей»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570F19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Практический семинар для учителей химии и биологии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Янгуловская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167BA" w:rsidRPr="000E6155" w:rsidRDefault="005167BA" w:rsidP="00570F1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Р.З.,руководитель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РМО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Методический семинар для учителей 4 классов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"Подготовка обучающихся к ВПР. Трудности и пути  их преодоления".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семинар учителей родного (татарского) языка и литературы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  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Семинар для педагогов-организаторов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районная педагогическая школа «Будем вместе-сможем всё» для  молодых педагогов и председателей профкомов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ГаязоваР.С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., 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Семинар мастер-класс для педагогов дополнительного образования художественной и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естественно-научной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направленности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Ципьинская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Мастер класс для молодых руководителей «Создание бренда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школы»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Февраль 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Обобщение опыта для директоров школ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 «Инженерный класс: первые шаги и успехи»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для учителей географии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Тюнтерская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на тему «</w:t>
            </w: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Универсальные учебные действия как основа </w:t>
            </w:r>
            <w:proofErr w:type="spell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личностных образовательных результатов на уроках географии»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Межрегиональный семинар для учителей истории и обществознания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семинар «Школа молодого педагога»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 для педагогов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рганизаторов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Тюнтерская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  («Замечательный вожатый-2021)</w:t>
            </w:r>
          </w:p>
        </w:tc>
        <w:tc>
          <w:tcPr>
            <w:tcW w:w="1952" w:type="dxa"/>
            <w:gridSpan w:val="6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Районный семинар  учителей начальных классов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Янгуловская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 по теме «Инновационный подход к организации контрольно-оценочной деятельности в условиях реализации ФГОС НОО»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Районный семинар для воспитателей группы продленного дня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Янгуловская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 по теме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: «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для ПДО социально-педагогической направленности на базе МБОУ «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Аланская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НОШ-д/с» на тему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Мөнәҗәт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семинар для учителей математики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ab/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для молодых руководителей «От точки к росту. Организация работы с одаренными детьми»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Нурминская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для заместителей директоров по УР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Хайруллина Р.Р.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Семинар для учителей химии и биологии  на базе МБОУ «Средне-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Кушкетская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Зональные семинары педагогов-организаторов «Детские организации и ученическое самоуправление – что общего и в чём </w:t>
            </w:r>
            <w:r w:rsidRPr="000E61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различия?»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Научно-практический семинар для учителей истории и обществознания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 по теме «Особенности структуры и содержания КИМ ЕГЭ и ОГЭ в совершенствование подготовки обучающихся к  экзаменам»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Научно-практический семинар для учителей технологии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Смаильская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на тему «</w:t>
            </w: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Применение инновационных технологий в обучении технологии как одно из условий повышения качества образования»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Практический семинар для учителей математике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по теме «Особенности структуры и содержания КИМ ЕГЭ и ОГЭ»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Районные практические семинары учителей русского языка и литературы, иностранного языка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Шишинерская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ООШ»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руководители РМО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Семинар для педагогов-организаторов по подготовке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к республиканскому этапу конкурса «Без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бергә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Февраль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-м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семинар учителей родного (татарского) языка и литературы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Саалаусский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многопрофильный лицей»    </w:t>
            </w:r>
          </w:p>
        </w:tc>
        <w:tc>
          <w:tcPr>
            <w:tcW w:w="19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1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Семинар-обмен опытом для школьных библиотекарей  на базе МБОУ «Средне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Кушкетская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для молодых руководителей «Этнокультурная образовательная среда»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Ципьинская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Районный семинар учителей начальных классов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Соснинская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по теме: «Развитие читательской грамотности младших школьников на уроках и во внеурочной деятельности»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Районные практические семинары учителей русского языка и литературы, иностранного языка  на базе МБОУ "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Субашская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ООШ"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руководители РМО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практический семинар учителей истории и обществознания   на базе МБОУ "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Арборская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ООШ"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для педагогов-организаторов на базе  МКУ «Управление образования БРИК»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семинар ПДО социально-педагогического направления (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эхлак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А.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Семинар-совещание по итогам первого года работы школы молодого руководителя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Методический семинар «Современные электронные образовательные ресурсы на уроках информатики в условиях реализации ФГОС»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Итоги работы за учебный год.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Г.Р., руководитель РМО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для молодых педагогов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гимназия»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Итоговое заседание РМО учителей русского языка и литературы. Подведение итогов. Отчеты учителей. Подготовка к августовской секции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Итоговое заседание РМО учителей иностранного языка. Подведение итогов. Отчеты учителей. Подготовка к августовской секции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Семинары для директоров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ЗДВР, начальников лагерей  на тему «Организация летнего отдыха  учащихся»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Апрель, 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Совещание руководителей ШМО учителей начальных классов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«Итоги на 2019-2020уч.г. и планирование на 2020-2021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и проведение августовской конференции педагогов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«День классного руководителя   </w:t>
            </w:r>
          </w:p>
        </w:tc>
        <w:tc>
          <w:tcPr>
            <w:tcW w:w="1989" w:type="dxa"/>
            <w:gridSpan w:val="8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 , Петров И.И.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Семинар для учителей по вопросам об изменениях в ОГЭ и ЕГЭ на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текущей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Методисты МКУ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7847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  <w:t>10. Национальное образование</w:t>
            </w:r>
          </w:p>
        </w:tc>
        <w:tc>
          <w:tcPr>
            <w:tcW w:w="1989" w:type="dxa"/>
            <w:gridSpan w:val="8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7" w:type="dxa"/>
            <w:gridSpan w:val="9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Разработка и утверждение муниципальной «дорожной карты» по развитию национального образования на 2020/2021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Представление форм статистического наблюдения по национальному образованию  и межрегиональному сотрудничеству  на начало 2020-2021 учебного года  в программе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БАРС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WEP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- мониторинг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Участие в республиканских  семинарах-совещаниях для методистов по национальному образованию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Формирование информационного банка данных учителей татарского языка и литературы, удмуртского языка и литературы, марийского языка и литературы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Участие в педагогических советах   школ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плану ОУ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встреч с представителями Союза писателей РТ в образовательных организациях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плану МО и 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Составление плана организации работы закрепленными регионами на 2020-2021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58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в акции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Татарча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диктант»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конкурс онлайн-рисунков «Из слов в краски» (для учащихся школ с   удмуртским этнокультурным компонентом)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Конкурсе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интернет-проектов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 области образования и культуры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Белемҗәүһәрләре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 в республиканском театральном фестивале-конкурсе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Сайяр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участия  в фестивале воскресных школ и школ с этнокультурным компонентом образования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в Межрегиональной научно-практической конференции «</w:t>
            </w:r>
            <w:proofErr w:type="spellStart"/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әҗәрәләр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нәселагачы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Участие в республиканском культурно образовательном проекте «Диалог культур» для специалистов дошкольного, среднего, дополнительного, среднего  специального и высшего профессионального образования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участия учителей родных языков в научно-практической конференции для учителей общеобразовательных организаций и воскресных школ (отделений) Республики Татарстан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в научно-исследовательской конференции школьников на языках народов РФ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районного конкурса «Лучшая методическая разработка внеурочного занятия по родному языку»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Муниципальный тур Всероссийского конкурса  «Лучший учитель татарского языка и литературы»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и проведение муниципальных   этапов    олимпиад по родным языкам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   в республиканском этапе олимпиады по удмуртскому и марийскому языкам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в республиканской  НПК школьников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Тугантелем-галимнә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теле»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республиканской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НПК школьников «Молодежь в научном поиске»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квартального отчета по выполнению государственной программы «Сохранение, изуче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softHyphen/>
              <w:t>ние и развитие государственных языков Республики Татарстан и других языков в Республике Татарстан на 2014 - 2020 годы»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годового отчета по выполнению государственной программы «Сохранение, изуче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softHyphen/>
              <w:t>ние и развитие государственных языков Республики Татарстан и других языков в Республике Татарстан на 2014 - 2020 годы»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Подготовка отчета об исполнении законодательства Республики Татарстан о государственных языках Республики Татарстан  по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Балтасинскому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муниципальному району.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Разработка и утверждение программы «Сохранение, изуче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softHyphen/>
              <w:t xml:space="preserve">ние и развитие государственных языков Республики Татарстан и других языков в Республике Татарстан на 2021 - 2025 годы»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документов, отчетов в МО и Н РТ, в ИРО РТ, в районный исполком и др. органы о национальном образовании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в течение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Направление учителей родных языков  на курсы повышения квалификации  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заявкам ОУ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Выдвижение кандидатов на премию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КаюмаНасыйри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Фахреддина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, М.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плану МО и 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Методическая помощь учителям родного языка и литературы при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прохождении аттестации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республиканской НПК им М.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Джалиля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 им. Б.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участия учащихся  в межрегиональных научно-исследовательских чтениях им. Һ.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Атласи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участия учителей  в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республиканской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НПК им. К.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Сибагатуллина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участия в республиканских чтениях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Шушыяктан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шушытуфрактанбез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 приказов по итогам олимпиад; организация проверки олимпиадных работ, оформление протоколов;  анализ результатов муниципальных этапов  олимпиад по школам (подготовка справки), подготовка отчетов в МО и Н РТ по итогам олимпиад.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3915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Семинар учителей родного (удмуртского) языка и литературы в МБОУ «Мало-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Лызинская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Содействие в обеспечении учебно-методическими материалами  на татарском языке школ закрепленных регионов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заявкам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  муниципального тура республиканского конкурса учителей татарского языка и литературы  «Мастер-класс»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Обеспечение участия победителей республиканского тура олимпиад по удмуртскому, марийскому  языку на межрегиональных олимпиадах.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Участие  в мероприятиях республиканского месячника родного языка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плану МО и Н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во всероссийском конкурсе  «Лучший учитель татарского языка и литературы» (зональный, республиканский этап)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мероприятий, посвященных ко Дню Международного родного языка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Мероприятия, посвященные ко дню рождения М.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Джалил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(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музей,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гимназия»)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Ноябрь-февраль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 Межрегиональных юношеских научно-исследовательских чтениях  им. К.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Насыйри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IX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республиканской НПК школьников им. Г. </w:t>
            </w:r>
            <w:proofErr w:type="spellStart"/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Ибраһимова</w:t>
            </w:r>
            <w:proofErr w:type="spellEnd"/>
            <w:proofErr w:type="gram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республиканской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НПК  им. Т.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Миннуллина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республиканской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НПК А. Каримуллина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Разработка и утверждение  плана месячника родных языков; разработка положений для конкурсов.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конкурсе-акции  «Мин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татарчасөйләшәм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консультаций по подготовке к ОГЭ по родным языкам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Ознакомление новыми методическими пособиями по предмету,  материалами, представленными в образовательном портале МО и Н РТ; 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45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Обеспечение участия учителей удмуртского языка и литературы в работе научно-практических конференций в г. Ижевск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Конкурс чтецов для школ с удмуртским этнокультурным компонентом образования «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Здоровье-бесценное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богатство» («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Тазалык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-самой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дуноузырлык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Организация участия в республиканском конкурсе учителей татарского языка и литературы «Мастер-класс»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Проведение месячника родных языков в ОУ (по отдельному плану)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в   республиканских научно-исследовательские чтениях имени Г. Тукая</w:t>
            </w:r>
            <w:proofErr w:type="gram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участия в </w:t>
            </w:r>
            <w:r w:rsidRPr="000E61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V</w:t>
            </w:r>
            <w:r w:rsidRPr="000E61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III</w:t>
            </w:r>
            <w:r w:rsidRPr="000E61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Международной олимпиаде по татарскому языку и литературе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участия в республиканском форуме родного языка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785"/>
              </w:tabs>
              <w:spacing w:after="120" w:line="240" w:lineRule="auto"/>
              <w:ind w:hanging="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во Всероссийском конкурсе юных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писателей «</w:t>
            </w:r>
            <w:proofErr w:type="spellStart"/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Илһам</w:t>
            </w:r>
            <w:proofErr w:type="spellEnd"/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ноябрь-апрель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785"/>
              </w:tabs>
              <w:spacing w:after="120" w:line="240" w:lineRule="auto"/>
              <w:ind w:hanging="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VII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межрегиональных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чтениях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им. просветителя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Буби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в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X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республиканских чтениях Г. Тукая</w:t>
            </w:r>
            <w:proofErr w:type="gram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республиканской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НПК им. 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Миннуллина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совещания по подготовке к ОГЭ, ЕРЭ, итоговой аттестации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участия учащихся района в  многонациональном лагере с внедрением программ профильных языковых смен и межрегиональной смены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Дуслык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участия победителей олимпиад и конкурсов в  Межрегиональном палаточном учебно-образовательном профильном лагере «Болгар –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тел»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участия победителей олимпиад и конкурсов в межрегиональном палаточном лагере с речевой практикой по татарскому языку «Без – Тукай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оныклары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3915"/>
              </w:tabs>
              <w:suppressAutoHyphens/>
              <w:ind w:left="57" w:hanging="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победителей олимпиад и конкурсов в межрегиональной профильной смене «</w:t>
            </w:r>
            <w:proofErr w:type="spellStart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Нурлы</w:t>
            </w:r>
            <w:proofErr w:type="spellEnd"/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алан» для детей-татар с речевой практикой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3915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участия победителей олимпиад и конкурсов в республиканском форуме интеллектуального творчества детей и молодежи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Тартария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widowControl w:val="0"/>
              <w:shd w:val="clear" w:color="auto" w:fill="FFFFFF"/>
              <w:tabs>
                <w:tab w:val="left" w:pos="0"/>
                <w:tab w:val="left" w:pos="993"/>
              </w:tabs>
              <w:suppressAutoHyphens/>
              <w:autoSpaceDE w:val="0"/>
              <w:autoSpaceDN w:val="0"/>
              <w:adjustRightInd w:val="0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победителей олимпиад и конкурсов в м</w:t>
            </w:r>
            <w:r w:rsidRPr="000E6155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ежрегиональной профильной смене «Болгар»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3915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документов учащихся и учителей для назначения стипендий и премий по итогам республиканских олимпиад, конкурсов, научно-практических конференций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учителей образовательных организаций с татарским языком обучения и учителей родных языков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грантовых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программах МО и Н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июль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Анализ развития национального образования в 2020-2021 учебном году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Балтасинском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районе (подготовка справки)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Организация и проведение секционных заседаний  августовской конференции педагогических работников по родным языкам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7847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11. Педагогическая аттестация и работа с кадрами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Планирование работы экспертов района.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Создание списков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 2020-2021учебном году, проверка заявлений  и проведение семинара для них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Закирова Р.З. 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Обновление базы данных учителей начальных классов и воспитателей группы продленного дня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Семинар-совещание для педагогов дополнительного образования (ПДО) на базе МБУДО «ЦВР»: «Заполнение эл.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журнала, личные дела воспитанников, аттестация ПДО»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Октябрь, ноябрь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работы по приему заявлений на аттестацию для присвоения первой или высшей квалификационной категории в системе «Электронное образование»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 Октябрь, январь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Работа комиссии по тестированию учителей для установления заявленной категорий в ЭС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Октябрь, январь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Работа экспертной комиссии по аттестации на 1 и высшую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кв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.к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атегории</w:t>
            </w:r>
            <w:proofErr w:type="spell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,м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арт</w:t>
            </w:r>
            <w:proofErr w:type="spellEnd"/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Консультационная помощь при оформлении документов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Октябрь-декабрь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Проведение аттестации на соответствие занимаемой должности.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По графику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Администрация школ и детских садов Закирова Р.З.</w:t>
            </w:r>
          </w:p>
        </w:tc>
      </w:tr>
      <w:tr w:rsidR="003457B5" w:rsidRPr="000E6155" w:rsidTr="00871DB6">
        <w:trPr>
          <w:gridAfter w:val="1"/>
          <w:wAfter w:w="66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Сбор и направление документов экспертов в МО и Н РТ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Декабрь, март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Сбор и направление отчетов по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аттестации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 МО и Н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,а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прель</w:t>
            </w:r>
            <w:proofErr w:type="spellEnd"/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Выявление потребности в педагогических кадрах на новый учебный год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Проведение районного этапа, участие в республиканском туре конкурса «Учитель года»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Октябрь, февраль 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Закирова Р.З.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Подготовка и проведение муниципального этапа республиканского конкурса Лучший работник сферы воспитания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и дополнительного образования «Воспитать человека», «Сердце отдаю детям».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Январь, февраль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и участие в республиканском этапе   конкурса Лучший работник сферы воспитания и дополнительного образования «Воспитать человека», «Сердце отдаю детям».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пополнение банка данных педагогических кадров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совещаний и семинаров с ответственными работниками школ по состоянию документации личного состава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базы данных резерва руководящих работников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уточненной заявки на необходимое количество молодых специалистов на 2021-2022  учебный год в МО и Н РТ.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списков на граждан, пребывающих в запасе МКУ «Управление образования БРИК», ЦВР, ОУ, ДОУ.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4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Работа по целевому направлению.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сентябрь-июнь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3457B5" w:rsidRPr="000E6155" w:rsidTr="00871DB6">
        <w:trPr>
          <w:gridAfter w:val="1"/>
          <w:wAfter w:w="66" w:type="dxa"/>
          <w:trHeight w:val="293"/>
        </w:trPr>
        <w:tc>
          <w:tcPr>
            <w:tcW w:w="7847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12. Диагностические исследования в учреждениях образования района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1"/>
          <w:wAfter w:w="66" w:type="dxa"/>
          <w:trHeight w:val="59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1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Проверка готовности образовательных организаций к новому учебному году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Август,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Шагаева А.Ю.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 И.И.</w:t>
            </w:r>
          </w:p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1"/>
          <w:wAfter w:w="66" w:type="dxa"/>
          <w:trHeight w:val="59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1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Анализ движения учащихся (по осенним отчетам)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90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Хайруллина Р.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,, 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Учет детей, подлежащих обучению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Сентябрь, 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всероссийских проверочных работ в 5-8, 9 классах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ответственные организаторы ОО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Анализ проведения СОУТ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Пробные  ЕГЭ по русскому языку  и математике для 11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итогового сочинения для 11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Пробные ЕГЭ по предметам по выбору для 11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Пробное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ОГЭ по русскому языку, математике для 9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Ф.Т.,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Пробное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ОГЭ по предметам по выбору для 9 классов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БариеваА.Х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Ф.Т.,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Пробные ЕГЭ по математике, русскому языку для 11 классов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совместно с РЦМКО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итогового собеседования по русскому языку для обучающихся 9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Пробные ЕГЭ по предметам по выбору для 11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Пробные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ОГЭ по предметам по выбору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Ф.Т.,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Пробные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ОГЭ по математике, русскому языку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БариеваА.Х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Ф.Т.,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Проведение диагностической работы в формате  итогового собеседования по русскому языку для обучающихся 8 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диагностической работы в формате 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итогового сочинения для 10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Проведение мероприятий в рамках РСОКО: мониторинги, исследования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графику ГБУ РЦМКО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руководители ОО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Проведение в ОО района республиканских диагностических исследований по русскому языку и иностранному языку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графику МО и Н РТ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всероссийских проверочных работ в 4-8,9, 11 классах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Март-май по графику МО и Н РФ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ответственные организаторы ОО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Изучение состояния готовности к школе воспитанников дошкольных образовательных учреждений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91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Г.Ф. </w:t>
            </w:r>
          </w:p>
        </w:tc>
      </w:tr>
      <w:tr w:rsidR="003457B5" w:rsidRPr="000E6155" w:rsidTr="00871DB6">
        <w:trPr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Пробные ОГЭ, ЕГЭ по информатике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По согласованию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Пробное ОГЭ по физике, включая решение задания, включающего практическую работу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Хайруллина Р.Р.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ЕГЭ,  ОГЭ,  ГВЭ согласно утвержденному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Рособрнадзором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расписанию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май-июнь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ПЭ</w:t>
            </w:r>
            <w:proofErr w:type="spellEnd"/>
          </w:p>
        </w:tc>
      </w:tr>
      <w:tr w:rsidR="003457B5" w:rsidRPr="000E6155" w:rsidTr="00871DB6">
        <w:trPr>
          <w:trHeight w:val="294"/>
        </w:trPr>
        <w:tc>
          <w:tcPr>
            <w:tcW w:w="9822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13. Олимпиадное движение, работа с одаренными детьми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списка участников школьного этапа олимпиад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Школьный этап предметных олимпиад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- октябрь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Петрова Г.Н. 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Районная олимпиада учителей-предметников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Диктант Победы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Олимпиада Защита прав потребителей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Учебно-тренировочные сборы для одаренных детей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 отд. графику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сотрудничества с ВУЗами по подготовке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 олимпиадам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олимпиадах, проводимых КФУ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семинаров-практикумов по решению олимпиадных задач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Методисты и специалисты МКУ УО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Обновление районного банка данных одаренных учащихся.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списка участников муниципального этапа олимпиад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Чемпионата школьных команд по играм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?Г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 Когда?» по географии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экономический диктант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Муниципальный этап предметных олимпиад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ноябрь, декабрь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Интеллектуальный турнир Что? Где? Когда?  «Знаток истории Отечества»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Муниципальный тур олимпиады по русскому языку, математике для учащихся 2-3 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Районная олимпиада по финансовой грамотности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участия </w:t>
            </w:r>
            <w:r w:rsidRPr="000E6155">
              <w:rPr>
                <w:rFonts w:ascii="Times New Roman" w:eastAsia="Cambria" w:hAnsi="Times New Roman" w:cs="Times New Roman"/>
                <w:color w:val="00000A"/>
                <w:sz w:val="24"/>
                <w:szCs w:val="24"/>
                <w:lang w:val="tt-RU" w:eastAsia="ru-RU"/>
              </w:rPr>
              <w:t xml:space="preserve">в </w:t>
            </w:r>
            <w:r w:rsidRPr="000E6155">
              <w:rPr>
                <w:rFonts w:ascii="Times New Roman" w:eastAsia="Cambria" w:hAnsi="Times New Roman" w:cs="Times New Roman"/>
                <w:color w:val="00000A"/>
                <w:sz w:val="24"/>
                <w:szCs w:val="24"/>
                <w:lang w:val="en-US" w:eastAsia="ru-RU"/>
              </w:rPr>
              <w:t>VIII</w:t>
            </w:r>
            <w:r w:rsidRPr="000E6155">
              <w:rPr>
                <w:rFonts w:ascii="Times New Roman" w:eastAsia="Cambria" w:hAnsi="Times New Roman" w:cs="Times New Roman"/>
                <w:color w:val="00000A"/>
                <w:sz w:val="24"/>
                <w:szCs w:val="24"/>
                <w:lang w:val="tt-RU" w:eastAsia="ru-RU"/>
              </w:rPr>
              <w:t xml:space="preserve"> Международной олимпиаде по татарскому языку и литературе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Сабирова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 Т.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Олимпиада юных изобретателей «Кулибины 21 века»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Октябрь-март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Муниципальный этап всероссийского конкурса сочинений на русском языке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руководители РМО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Муниципальный этап республиканского конкурса сочинений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«Строим будущее без коррупции»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Сентябрь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Муниципальный этап республиканского конкурса видеороликов на иностранном языке "Их именами названы улицы..."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Муниципальный конкурс ораторского мастерства на английском язык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е(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для обучающихся)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Р.Г., руководитель РМО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Муниципальный этап республиканского конкурса эссе и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школьных проектов  «Листая страницы истории школы…»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сентябрь –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 тотальный диктант (в рамках предметной недели по русскому языку и литературе)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февраль-апрель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 тотальный диктант на английском языке (в рамках предметной  недели иностранных языков)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февраль-апрель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географический диктант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Районный фестиваль одаренных детей  «Парад талантов»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 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14.Работа с детьми инвалидами,  детьми с ОВЗ. Семейное образование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Сдача отчетов по базе данных о детях с ОВЗ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ПМПК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Семейное образование: организационные работы. Прикрепление детей к школам. Контроль проведения промежуточной аттестации.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отчетов в МО и Н РТ, прокуратуру, КДН о получающих общее образование в форме семейного образования</w:t>
            </w:r>
            <w:proofErr w:type="gramEnd"/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теч.уч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Сбор информации о детях-инвалидах и детях с ОВЗ дошкольного и школьного возраста.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информации о детях, обучающихся на дому. Сбор и изучение документов из ОУ об организации домашнего обучения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 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Направление на переподготовку, курсы ПК по работе с детьми с ОВЗ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.г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Методическое сопровождение работы коррекционных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. года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Методическое изучение организации получения обучения на дому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теч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Выявление детей школьного и дошкольного возраста для обследования в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районной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ПМПК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В. руководители ОУ</w:t>
            </w:r>
          </w:p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и проведение заседания районной психолого-медико-педагогической комиссии (ПМПК)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Усманова А.О.,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Фатихова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М.Х.</w:t>
            </w:r>
          </w:p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заявки на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республиканскую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ПМПК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документов детей, направленных на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республиканскуюПМПК</w:t>
            </w:r>
            <w:proofErr w:type="spellEnd"/>
          </w:p>
        </w:tc>
        <w:tc>
          <w:tcPr>
            <w:tcW w:w="1975" w:type="dxa"/>
            <w:gridSpan w:val="7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Направление на  обследование  детей на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республиканскую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ПМПК</w:t>
            </w:r>
          </w:p>
        </w:tc>
        <w:tc>
          <w:tcPr>
            <w:tcW w:w="1975" w:type="dxa"/>
            <w:gridSpan w:val="7"/>
            <w:vMerge w:val="restar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Сентябрь, Январь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Обновление базы данных о детях с ОВЗ по итогам заседаний комиссий</w:t>
            </w:r>
          </w:p>
        </w:tc>
        <w:tc>
          <w:tcPr>
            <w:tcW w:w="1975" w:type="dxa"/>
            <w:gridSpan w:val="7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информации о выпускниках-инвалидах и ОВЗ 9 и 11 классов, сдающих в 2020 году ГВЭ, ЕГЭ, ОГЭ</w:t>
            </w:r>
          </w:p>
        </w:tc>
        <w:tc>
          <w:tcPr>
            <w:tcW w:w="1975" w:type="dxa"/>
            <w:gridSpan w:val="7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Проведение пробных диагностических тестирований по русскому языку и математике  для выпускников, выбравших ГВЭ, по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единымКИМам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ГВЭ-9 и ГВЭ-11 на базе школ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Обучение организаторов  ГВЭ. Проведение государственных выпускных экзаменов для  учащихся-инвалидов и детей с ОВЗ 9 и 11 классов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Ашрапова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15. Организация перевозки детей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trHeight w:val="294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Направление паспортов и расписаний школьных автобусов  на новый учебный год 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РТ и Министерство транспорта и дорожного хозяйства  </w:t>
            </w:r>
          </w:p>
        </w:tc>
        <w:tc>
          <w:tcPr>
            <w:tcW w:w="197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86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Издание приказа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 организованной перевозке обучающихся в 2020-2021 учебном году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Направление информации о водителях в ГБУ «Дирекция АИУС РТ»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Информирование водителей школьных автобусов о необходимости соблюдения скоростного режима, расписания и маршрута движения, инструктаж водителей о правилах перевозки детей и порядке действий в чрезвычайных ситуациях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Предоставление Листов  инструктажа в  ГБУ «Дирекция АИУС РТ»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Направление информации о внеплановых выездах в МО и Н РТ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pStyle w:val="ae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Заполнение отчетности о готовности к новому учебному году в системе «БАРС»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Зигангиров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И.Р. (по согласованию)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1" w:type="dxa"/>
            <w:gridSpan w:val="24"/>
            <w:tcBorders>
              <w:right w:val="single" w:sz="4" w:space="0" w:color="00000A"/>
            </w:tcBorders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16. </w:t>
            </w:r>
            <w:proofErr w:type="spellStart"/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Предпрофильная</w:t>
            </w:r>
            <w:proofErr w:type="spellEnd"/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подготовка и </w:t>
            </w:r>
            <w:proofErr w:type="spellStart"/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работа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4"/>
              </w:numPr>
              <w:suppressAutoHyphens/>
              <w:spacing w:after="0" w:line="240" w:lineRule="auto"/>
              <w:ind w:left="567" w:hanging="42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по выявлению способностей обучающихся  на основе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диагностик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ППС</w:t>
            </w:r>
          </w:p>
        </w:tc>
      </w:tr>
      <w:tr w:rsidR="003457B5" w:rsidRPr="000E6155" w:rsidTr="00871DB6">
        <w:trPr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Единый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Каждый  четверг  недели </w:t>
            </w:r>
          </w:p>
        </w:tc>
        <w:tc>
          <w:tcPr>
            <w:tcW w:w="3972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Безопасная среда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Каждая среда  недели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ОУ, ДОУ 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Уроки нравственности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Каждая пятница недели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ОУ, ДОУ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Создание уголков профориентации, постоянное их обновление и пополнение информационно- просветительскими материалами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Октябрь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 xml:space="preserve">Организация посещения учащимися  учреждений и предприятий района, республики (экскурсионные дни)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1 раз в два месяца.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Организация профтестирования для обучающихся 8,9,10,11 классов совместно</w:t>
            </w:r>
            <w:r w:rsidRPr="000E61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ГУ «Центр занятости населения»        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Организация работы с закрепленными организациями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  <w:t>Организация и методическое сопровождение работы классов по аграрному направлению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Хайруллина Р.Р., 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17.Психологическая служба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о согласии родителей и законных представителей на оказание психологической помощи учащимся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Сбор психологических абонементов ОУ и составление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ежемесячных планов на 2020-2021 учебный год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Август - </w:t>
            </w:r>
          </w:p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Ф.Р.</w:t>
            </w:r>
          </w:p>
          <w:p w:rsidR="003457B5" w:rsidRPr="000E6155" w:rsidRDefault="003457B5" w:rsidP="003457B5"/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методических дней для психологов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ФатиховаМ.Х.,Психологи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ППС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выявлению неблагополучных семей, детей «группы риска»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Фатихова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М.Х.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ухаметгалиеваФ.Р.,Идрисова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А.В.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Психологи ОУ 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Обновление базы данных «Семья»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А.О.,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работе МСРК: своевременная корректировка информационной системы семей в СОП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Усманова А.О.,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Фатихова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М.Х. 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Диагностика мониторинга эмоционально-личностной сферы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обучающихся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Ф.Р., Идрисова А.В.,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Психологи ОУ, Классные руководители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Диагностика насилия в семье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 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Фатихова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М.Х. Психологи ОУ, Психологи ППС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Интерпретация результатов. Составление списка учащихся «группы риска»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Ф.Р.</w:t>
            </w:r>
          </w:p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Идрисова А.В.,  Психологи 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«Психологических десантов» в ОУ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Ф.Р.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 Идрисова А.В., Психологи ППС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Мониторинг вовлечения учащихся «группы риска» в дополнительное образование»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57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 на родительских собраниях, проведение родительских всеобучей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Ф.Р. Идрисова,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Фатихова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М.Х.</w:t>
            </w:r>
          </w:p>
          <w:p w:rsidR="003457B5" w:rsidRPr="000E6155" w:rsidRDefault="003457B5" w:rsidP="003457B5">
            <w:pPr>
              <w:suppressAutoHyphens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7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о внедрении антинаркотической программы «Путь к успеху»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Усманова А.О.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Проверка психологической готовности обучающихся к ОГЭ и ЕГЭ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Март, апрель, 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Ф.Р., Идрисова А.В.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Психологи 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о занятости учащихся  в летний период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Усманова А.О.,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Фатихова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М.Х.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работа по программе «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Все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что тебя касается»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МухаметгалиеваФ.Р.Идрисова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Школьная библиотека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Заполнение ИС ЭФУЛ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Согласование планов работ школьных библиотек  на 2020-2021учебный год.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Годовые отчеты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Мероприятия по формированию информационной грамотности учащихся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Подведение итогов акции «Подари книге вторую жизнь»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Республиканский конкурс «Лучший библиотекарь -2020»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Республиканский конкурс «Читающая мама, читающий я»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Районный конкурс на знание педагогических изданий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ГариповаИ.Р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подписки  на периодические издания на 1ое полугодие  2021года.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Предварительный заказ на региональные и федеральные учебники,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Информирование о новых учебниках ФГОС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Ознакомление ОУ с изменениями в федеральном перечне учебников, размещенными на сайте МО и Н РФ. Сбор заказов.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Формирование заказа на учебники на предстоящий учебный год.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Конкурс рисунков «Наш любимый библиотекарь»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Разработка программы  создания информационно библиотечных центров на базе 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Нурминская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СОШ»,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гимназия»,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Ципьинская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 библиотекари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проведения педагогических советов в ОУ по вопросам приведения образовательных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программ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соответствие имеющимся фондам учебной литературы и запланированным к закупке учебникам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Директора ОУ 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Отчет по программе АБИС «Руслан» и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Литрес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 библиотекари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«Круглый стол»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СОШ» по программе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Лекта</w:t>
            </w:r>
            <w:proofErr w:type="spellEnd"/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 библиотекари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Проведение мероприятия  посвященное 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Г.Тукай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, посещение музея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.К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ырлай</w:t>
            </w:r>
            <w:proofErr w:type="spellEnd"/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 библиотекари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Организация проведения родительских собраний и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информирование их по вопросам обеспечения учебной литературой.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Директора 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Методическая помощь вновь назначенным библиотекарям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подписки  на периодические издания на 2ое полугодие  2021года.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Инвентаризация и списание учебников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Составление разнарядок в разрезе ОУ и ознакомление распределением учебников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Подведение итогов работы за 2020-2021учебный год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Организация приема учебников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Распределение учебников по ОУ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Июнь, июль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Обмен излишками учебной литературы между ОУ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Проведение мероприятий, организация книжных выставок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Курсы повышения квалификации библиотекарей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МОиН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Обмен излишками учебной литературы между ОУ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19. Организационно-массовая работа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и проведение августовской конференции</w:t>
            </w:r>
          </w:p>
        </w:tc>
        <w:tc>
          <w:tcPr>
            <w:tcW w:w="2012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10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Районные туры республиканских конкурсов </w:t>
            </w:r>
          </w:p>
        </w:tc>
        <w:tc>
          <w:tcPr>
            <w:tcW w:w="198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87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Р.Р., 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методистов в педагогических советах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плану ОУ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 и специалисты МКУ УО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Оказание помощи ОУ в заполнении электронных отчетных форм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Р.Р. , методисты</w:t>
            </w: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отчетов на начало 2020-2021 учебного года для представления в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Р.Р.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Сбор и анализ оперативной статистической деятельности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А.Ю., методисты и специалисты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Экологический отчет. О представлении ежегодной информации по состоянию экологического воспитания и образования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Сдача отчетов 1-ДО в  МО и Н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Предоставление статистической отчетности в РОССТАТ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Тарификация работников ОУ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Шагаева А.Ю.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Районное мероприятие, посвященное Дню учителя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А.Ю., методисты ОУ 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Организация и проведение в ОУ традиционных всероссийских праздников и международных дней: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93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финансовой грамотности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Неделя безопасности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гражданской обороны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учителя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Всероссийский урок «Экология и энергосбережение» в рамках Всероссийского фестиваля энергосбережения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# В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месте Ярче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 Интернет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*Международный день школьных библиотек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рождение РДШ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*День народного единства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100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летие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 дня рождения М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,Т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Калашникова, конструктора стрелкового оружия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толерантности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*День матери в России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 Всемирный  день борьбы со СПИДом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неизвестного солдата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информатики в России. Всероссийская акция «Час кода». Тематический урок информатики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*День Героев Отечества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Конституции Российской Федерации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памяти жертв Холокоста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полного освобождения Ленинграда от фашистской блокады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российской науки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памяти о россиянах, исполнявших служебный долг за пределами Отечества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Международный день родного языка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*День защитника Отечества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Международный день борьбы с наркоманией и наркобизнесом. Всемирный день гражданской обороны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Международный женский день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родного языка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Всероссийская неделя детской и юношеской книги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Всероссийская неделя музыки для детей и юношества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косманавтики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Гагаринский урок «Космос-это мы»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местного самоуправления.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родного языка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пожарной охраны. Тематический урок ОБЖ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*День Победы советского народа в Великой Отечественной  войне 1941-45 годов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*Международный день семьи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славянской письменности и культуры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*Всемирный день без табака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*Международный день защиты детей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День русского языка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День России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*День памяти и скорби  день начала Великой Отечественной войны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*День борьбы с наркоманией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*День государственного флага РФ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 сентября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сентября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2-8 сентября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 сентября</w:t>
            </w:r>
          </w:p>
          <w:p w:rsidR="003457B5" w:rsidRPr="000E6155" w:rsidRDefault="003457B5" w:rsidP="003457B5">
            <w:pPr>
              <w:tabs>
                <w:tab w:val="center" w:pos="2818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 октября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октября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28-30 октября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 октября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 ноября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 ноября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 ноября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декабря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декабря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декабря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3-9 декабря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  декабря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 декабря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 января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 января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 февраля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февраля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23 февраля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марта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марта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 марта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 марта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25-30 марта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23-29 марта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 апреля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 апреля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 апреля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 апреля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 мая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15 мая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 мая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июня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 июня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 июня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22 июня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26 июня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22 августа </w:t>
            </w:r>
          </w:p>
        </w:tc>
        <w:tc>
          <w:tcPr>
            <w:tcW w:w="3830" w:type="dxa"/>
            <w:gridSpan w:val="7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42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муниципального этапа конкурса «Учитель года».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республиканском конкурсе «Учитель года»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«Классный руководитель года», «Педагог дополнительного образования года», « Наставник года»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Хайруллина Р.Р.,  Петров И.И.,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416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Муниципальный конкурс «Лучшая презентация к уроку» среди учителей начальных  классов.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Э.Р. </w:t>
            </w:r>
          </w:p>
        </w:tc>
      </w:tr>
      <w:tr w:rsidR="003457B5" w:rsidRPr="000E6155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Муниципальный конкурс мастер-классов «Знаем, умеем, научим» среди воспитателей группы продленного дня.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3457B5" w:rsidRPr="000E6155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Муниципальный конкурс проектов среди обучающихся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начальных классов, посещающих в группу продленного дня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Гарипова Э.Р.</w:t>
            </w:r>
          </w:p>
        </w:tc>
      </w:tr>
      <w:tr w:rsidR="003457B5" w:rsidRPr="000E6155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Муниципальный конкурс «Мастер- класс учителя географии»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Муниципальный конкурс мастер- классов учителей технологии «Учусь, чтобы учить»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3457B5" w:rsidRPr="000E6155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фестивалей ВФСК ГТО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26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 «Помоги собраться в школу!»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Июль-август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СОУТ в образовательных учреждениях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обучения руководителей и ответственных  по пожарно-техническому минимуму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согласованию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Обучение руководителей и ответственных по охране труда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согласованию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Заполнение отчетов по охране труда, пожарной безопасности, несчастным случаям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«Урок цифры»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учителей по использованию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цифровых технологий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согласованию 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Выдача дубликатов документов об образовании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заявлению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Заполнение ФИС ФРДО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Онлайн-площадки для сетевого взаимодействия методистов, педагогов, учителей, руководителей по дистанционному обучению и функциональной грамотности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Г.Р., учителя информатики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конкурс разработок уроков и буклетов «Урок  здоровья»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вести себя во время пандемии»)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Р.З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РМО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конкурс «Аптека в огороде» (Конкурс отдела лекарственных трав»)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Май, июнь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Р.З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РМО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20. Мероприятия по развитию воспитания </w:t>
            </w:r>
            <w:proofErr w:type="gramStart"/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Шагаева А.Ю. , ОУ</w:t>
            </w:r>
          </w:p>
        </w:tc>
      </w:tr>
      <w:tr w:rsidR="003457B5" w:rsidRPr="000E6155" w:rsidTr="00871DB6">
        <w:trPr>
          <w:gridAfter w:val="2"/>
          <w:wAfter w:w="95" w:type="dxa"/>
          <w:trHeight w:val="10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родительских собраний по обеспечению безопасности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детей, встречи с сотрудниками полиции, Прокуратуры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И.И.,Усманова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А.О., ОУ, </w:t>
            </w:r>
          </w:p>
        </w:tc>
      </w:tr>
      <w:tr w:rsidR="003457B5" w:rsidRPr="000E6155" w:rsidTr="00871DB6">
        <w:trPr>
          <w:gridAfter w:val="2"/>
          <w:wAfter w:w="95" w:type="dxa"/>
          <w:trHeight w:val="2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3"/>
                <w:numId w:val="1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урок России, Мира(1 сентября 2020 года)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И.И.,ОУ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Акция-конкурс «Помоги первокласснику безопасно прийти в школу»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Акция «Подари книге вторую жизнь»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Гарипова И.Р.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Выборы руководителей родительских комитетов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А.О., Администрация ОУ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Мероприятия в рамках «Месячника безопасности и гражданской обороны» по отдельному плану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Авгус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42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Организация работы по внедрению программы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 в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 сентября – День солидарности в борьбе с терроризмом»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5-6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сентября-День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финансовой грамотности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онлайн-уроках по финансовой грамотности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Эколого-просветительские акции «Урок чистоты», «Чистота леса Татарстана», «Неделя леса – 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Муниципальный этап Республиканского конкурса «Буду бдительным на льду» - 2019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Всероссийский экологический субботник «Зеленая Россия»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6-29 сентября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эколого-образовательных акций среди школьников, проведение Всероссийского урока «Экология и энергосбережение» в рамках Всероссийского фестиваля энергосбережения #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ВместеЯрче</w:t>
            </w:r>
            <w:proofErr w:type="spellEnd"/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Республиканская образовательная стажировка «2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D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-анимация в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Scratch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. Изучение окружающего мира с помощью виртуальных инструментов»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23.10.2019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Республиканская образовательная стажировка «Программный комплекс для 3Д моделирования»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18.10.2019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Образовательная стажировка «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Я-Мастер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Республиканские соревнования по спортивному ориентированию среди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 в зачет 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 w:eastAsia="ru-RU"/>
              </w:rPr>
              <w:t>IV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Туриады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(Спартакиады) среди </w:t>
            </w: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обучающихся 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Октябрь-ноябрь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 профильной  смене  антинаркотического проекта «Самостоятельные дети»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«Парад барабанщиков» среди юнармейских отрядов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 конкурсе  патриотических видеороликов среди юнармейцев «</w:t>
            </w:r>
            <w:proofErr w:type="spell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 Як»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</w:rPr>
              <w:t>Участие в республиканском смотре-конкурсе  школьных музеев «Юнармейцы – хранители воинской Славы»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</w:rPr>
              <w:t>Участие в республиканской олимпиаде среди юнармейских отрядов на знание военной истории Отечества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/>
              <w:rPr>
                <w:rFonts w:ascii="Times New Roman" w:hAnsi="Times New Roman" w:cs="Times New Roman"/>
              </w:rPr>
            </w:pPr>
            <w:r w:rsidRPr="000E6155">
              <w:rPr>
                <w:rFonts w:ascii="Times New Roman" w:hAnsi="Times New Roman" w:cs="Times New Roman"/>
              </w:rPr>
              <w:t xml:space="preserve">Республиканский конкурс местных штабов Всероссийского </w:t>
            </w:r>
            <w:proofErr w:type="spellStart"/>
            <w:r w:rsidRPr="000E6155">
              <w:rPr>
                <w:rFonts w:ascii="Times New Roman" w:hAnsi="Times New Roman" w:cs="Times New Roman"/>
              </w:rPr>
              <w:t>военнопатриотического</w:t>
            </w:r>
            <w:proofErr w:type="spellEnd"/>
            <w:r w:rsidRPr="000E6155">
              <w:rPr>
                <w:rFonts w:ascii="Times New Roman" w:hAnsi="Times New Roman" w:cs="Times New Roman"/>
              </w:rPr>
              <w:t xml:space="preserve"> общественного движения (далее – ВВПОД) «</w:t>
            </w:r>
            <w:proofErr w:type="spellStart"/>
            <w:r w:rsidRPr="000E6155">
              <w:rPr>
                <w:rFonts w:ascii="Times New Roman" w:hAnsi="Times New Roman" w:cs="Times New Roman"/>
              </w:rPr>
              <w:t>Юнармия</w:t>
            </w:r>
            <w:proofErr w:type="spellEnd"/>
            <w:r w:rsidRPr="000E6155">
              <w:rPr>
                <w:rFonts w:ascii="Times New Roman" w:hAnsi="Times New Roman" w:cs="Times New Roman"/>
              </w:rPr>
              <w:t>» на получение учебно-тренировочного комплекса «СТРЕЛА-2М»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6155">
              <w:rPr>
                <w:rFonts w:ascii="Times New Roman" w:hAnsi="Times New Roman" w:cs="Times New Roman"/>
              </w:rPr>
              <w:t>Республиканский конкурс «Лучший юнармейский отряд 2020 – 2021»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по гражданско-патриотическому воспитанию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«Вместе ярче»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Республиканский конкурс новогодних композиций и поделок  «Живи, Ель»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Единые дни приема и вступления в ряды Российского движения школьников, Союза наследников Татарстана и иные общественные организации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</w:rPr>
              <w:t>Республиканский конкурс «СОК – Стань</w:t>
            </w:r>
            <w:proofErr w:type="gramStart"/>
            <w:r w:rsidRPr="000E6155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0E6155">
              <w:rPr>
                <w:rFonts w:ascii="Times New Roman" w:hAnsi="Times New Roman" w:cs="Times New Roman"/>
              </w:rPr>
              <w:t>дной Командой»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«Замечательный вожатый»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соревнования по военно-прикладному многоборью «Гонка Героев – 2020» по военно-прикладному </w:t>
            </w:r>
            <w:r w:rsidRPr="000E61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многоборью среди отрядов Регионального отделения Всероссийского </w:t>
            </w:r>
            <w:proofErr w:type="spell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детскоюношеского</w:t>
            </w:r>
            <w:proofErr w:type="spell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 военно-патриотического движение «ЮНАРМИЯ» в Республике Татарстан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МухаметгалиевР.М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.,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активистов «Осенняя школа РДШ»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День единых выборов в ученическом самоуправлении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 активистов РДШ «Стань</w:t>
            </w:r>
            <w:proofErr w:type="gram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дной Командой» (СОК)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Проведение парламентских  уроков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Сентябрь,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Петрова Г.Н.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детского рисунка антикоррупционной направленности «Надо жить честно!»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Неделя безопасности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Республиканский конкурс «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ЭКОлидер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 участие на республиканском этапе 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Всероссийского конкурса  «Учитель здоровья России 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 М.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Подготовка и проведение  муниципального этапа республиканского конкурса родительских комитетов  «Секреты дружного класса»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И.И.,Усманова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А.О.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родительских комитетов «Секреты дружного класса»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 И.И., Усманова А.О. 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медицинских кабинетов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проекте «Разговор о правильном питании»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молодежи допризывного возраста среди учащихся ОУ «Вперед Юнармейцы!»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сдаче осенних нормативов  ГТО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 этап Всероссийских спортивных соревнований школьников «Президентские состязания»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реализации проекта «Самостоятельные дети»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Старт  республиканского этапа Международного Фестиваля «Детство без границ»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«Кросс нации»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right" w:pos="3762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«Их именами названы улицы»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right" w:pos="3762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республиканском конкурсе патриотических видеороликов среди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юнармейцов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як»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Республиканский смотр конкурс школьных музеев «Юнармейцы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–х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ранители воинской славы»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«Парад барабанщиков» среди юнармейских отрядов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Республиканская олимпиада среди юнармейских отрядов на знание военной истории Отечества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на лучшую организацию вахты Памяти почетного караула среди юнармейских отрядов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местных штабов ВВПОД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» на получение учебно-тренировочного комплекса «СТРЕЛА-2М»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этап операции «Внимание – дети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  <w:proofErr w:type="gramEnd"/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муниципального Чемпионата школьной баскетбольной лиги «КЭС-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Баскет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 среди команд  ОУ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праздников, посвященных Дню Матери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Усманова А.О,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этап Всероссийского конкурса среди юнармейских отрядов на лучшее знание государственной символики России и Татарстана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А.Р.,.Петров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И.И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 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Республиканские соревнования среди юнармейских отрядов «К защите Родины готов» в рамках Всероссийского слета юных патриотов России «Равнение на Победу»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0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А.Р.,.Петров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И.И.,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 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Соревнования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BaltasiJuniorSkills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0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Районный экологический </w:t>
            </w:r>
            <w:r w:rsidRPr="000E6155">
              <w:rPr>
                <w:rFonts w:ascii="Times New Roman" w:hAnsi="Times New Roman" w:cs="Times New Roman"/>
              </w:rPr>
              <w:t>конкурс поделок из природного материала «Осенние фантазии»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 - 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0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тематический урок подготовки детей к действиям в условиях экстремальных и опасных ситуаций (День гражданской обороны – 4 октября 2019 года)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Проведении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акций «Всероссийский день посадки леса», «Живи лес!»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состояния работы по занятости обучающихся в кружках и секциях УДО, в том числе стоящих на разных видах контроля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сетевых этапов регионального чемпионата «Молодые профессионалы» Республики Татарстан.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Заседание районного совета ДОО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Проведение  акций «Сохраним леса Татарстана», «Посадка леса»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10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об организации совместной работы УДО и школ по охвату учащихся дополнительным образованием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</w:t>
            </w:r>
            <w:r w:rsidRPr="000E6155"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  <w:t>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акции «Поздравь учителя»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шахматам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385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Соревнования по  баскетболу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Региональный чемпионат «Молодые профессионалы» (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WorldSkillsRussia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) Республики Татарстан 2019/2020 чемпионатного цикла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 в течени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«СОК – Стань</w:t>
            </w:r>
            <w:proofErr w:type="gram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дной Командой» (Региональный этап «РДШ – территория самоуправления»)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</w:rPr>
              <w:t>VI Слет ВВПОД «</w:t>
            </w:r>
            <w:proofErr w:type="spellStart"/>
            <w:r w:rsidRPr="000E6155">
              <w:rPr>
                <w:rFonts w:ascii="Times New Roman" w:hAnsi="Times New Roman" w:cs="Times New Roman"/>
              </w:rPr>
              <w:t>Юнармия</w:t>
            </w:r>
            <w:proofErr w:type="spellEnd"/>
            <w:r w:rsidRPr="000E6155">
              <w:rPr>
                <w:rFonts w:ascii="Times New Roman" w:hAnsi="Times New Roman" w:cs="Times New Roman"/>
              </w:rPr>
              <w:t>» Республики Татарстан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смотр-конкурс юнармейских отрядов Почетного караула и знаменных групп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«Очистим планету от мусора», Акция «Чистые леса Татарстана»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Эколого-просветительская акция «Урок чистоты»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Акция «Родник»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Мероприятия в рамках месячника правовых знаний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Образовательное учреждение и семья в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едином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воспитательном пространстве-Форум родителей в рамках партийного проекта «Крепкая семья»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Шагаева А.Ю., Петров И.И., 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«Безопасная школа»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«Школа-территория закона»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Усманова А.О.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Участие в республиканском конкурсе информационно-социальных  видеороликов  «Ребенок в мире прав»- «Бала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хокукдаирэсендэ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День безопасности дорожного движения, посвященный </w:t>
            </w: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Всемирному Дню памяти жертв дорожных аварий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55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Участие в республиканском этапе  Всероссийской акции «Спорт-альтернатива пагубным привычкам»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ГаллямоваА.Р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</w:t>
            </w: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республиканском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соревновании молодежи допризывного возраста «Зарница»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ТакиеваА.И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Проведение 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соревновании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туризму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Залинг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- 2019»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ТакиеваА.И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работы осенних пришкольных лагерей с дневным пребыванием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проект «Дети о Победах»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форум ТРО «Российское движение школьников»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</w:rPr>
              <w:t>Республиканская профильная смена «Галстучная страна»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Всероссийская Юнармейская детско-юношеская военно-спортивная игра «Зарница»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Районный </w:t>
            </w:r>
            <w:r w:rsidRPr="000E6155">
              <w:rPr>
                <w:rFonts w:ascii="Times New Roman" w:hAnsi="Times New Roman" w:cs="Times New Roman"/>
              </w:rPr>
              <w:t xml:space="preserve"> экологический конкурс поделок «Преврати мусор в красоту!»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Республиканская образовательная стажировка «Инженерный дизайн»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Зимний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ТакиеваА.И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center" w:pos="183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акций «Кормушка», «Помоги птицам»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регионального чемпионата «Молодые профессионалы» РТ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экологических акциях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конкурсе в рамках проекта «Герои Отечества» в номинации «Лучший музей», посвященный  увековечению памяти защитника Отечества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республиканской научно-практической конференции  «Растим патриотов России»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VIII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Открытый  (заочный) конкурс экологической социальной рекламы «Город под защитой детства»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73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</w:rPr>
              <w:t>Республиканский конкурс среди ДОО «Актив года»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Республиканский конкурс юных защитников природы "Сохраним лесную красавицу"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  <w:lang w:eastAsia="ru-RU"/>
              </w:rPr>
              <w:t>Районный</w:t>
            </w:r>
            <w:r w:rsidRPr="000E6155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экологический</w:t>
            </w:r>
            <w:proofErr w:type="spellEnd"/>
            <w:r w:rsidRPr="000E6155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конкурс рисунков «Земля и вода»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Заседание районного совета ДОО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 (в период зимних  каникул)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 строя и песни среди юнармейцев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Р.М.,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Финал республиканского конкурса родительских комитетов  «Секреты дружного класса»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муниципального этапа  республиканского конкурса отрядных вожатых  «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Замечательный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вожатый-2021»   на базе 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Тюнтерская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Мероприятия в рамках месячника оборонн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массовой работы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Мухаматгалиев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Р.М. ., администрации ОО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Соревнования по военн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прикладной подготовке «Растим патриотов России».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Лыжня России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Лыжные гонки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Соревнования по волейболу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Военно-спортивная игра «Зарница» в ОУ района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Районный конкурс отрядов профилактики, подготовка материалов к участию в республиканском конкурсе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Петров И.И. </w:t>
            </w:r>
          </w:p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смотр-конкурс муниципальных образований по поддержке и развитию Всероссийского детско-юношеского </w:t>
            </w:r>
            <w:proofErr w:type="spell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военнопатриотического</w:t>
            </w:r>
            <w:proofErr w:type="spell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общественного движения «ЮНАРМИЯ» Республики Татарстан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left" w:pos="2394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Р.М. ,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Участие в республиканском проекте «Шаги Победы-2020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МБУДО 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Международная акция «Час Земли»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Республиканская олимпиада по дисциплине «Агрономия»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Республиканская научно-практическая конференция «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Туган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җир сулышы”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Проведение муниципального этапа республиканского  конкурса народного творчества «Без </w:t>
            </w:r>
            <w:proofErr w:type="spellStart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бергэ</w:t>
            </w:r>
            <w:proofErr w:type="spellEnd"/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hAnsi="Times New Roman" w:cs="Times New Roman"/>
              </w:rPr>
              <w:t>Республиканский конкурс видеороликов «</w:t>
            </w:r>
            <w:proofErr w:type="spellStart"/>
            <w:r w:rsidRPr="000E6155">
              <w:rPr>
                <w:rFonts w:ascii="Times New Roman" w:hAnsi="Times New Roman" w:cs="Times New Roman"/>
              </w:rPr>
              <w:t>Туган</w:t>
            </w:r>
            <w:proofErr w:type="spellEnd"/>
            <w:r w:rsidRPr="000E6155">
              <w:rPr>
                <w:rFonts w:ascii="Times New Roman" w:hAnsi="Times New Roman" w:cs="Times New Roman"/>
              </w:rPr>
              <w:t xml:space="preserve"> як» – «Родной край»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Пеший поход-паломничество наследников на родину великого поэта татарского народа </w:t>
            </w:r>
            <w:proofErr w:type="spell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 xml:space="preserve">укая по Арскому району «По тропам Тукая» f («Тукай </w:t>
            </w:r>
            <w:proofErr w:type="spellStart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эзләребуйлап</w:t>
            </w:r>
            <w:proofErr w:type="spellEnd"/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») в рамках Республиканского народного проекта «Путь Тукая»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районных конкурсов, в рамках Республиканской акции «Марш парков»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Отборочные соревнования на право участия в Финале «Национального чемпионата «Молодые профессионалы»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 - 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мероприятий, посвященных Всемирному дню здоровья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Акция «Весенняя неделя добра»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 «Скворцы прилетели»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Санитарно-экологический двухмесячник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ЭКОвесна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 – 2020»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Летний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Заседание районного Совета лидеров ДОО. Подведение итогов  работы за год.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Старт республиканского этапа конкурса «Дни единых действий» пол линии  ТРО «РДШ»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Районный конкурс «Безопасное колесо – 2020»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Р.М.,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республиканском художественном фестивале  народного творчества «Без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бергэ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республиканском проекте «Шаги Победы»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«Бессмертный полк», «Георгиевская ленточка», «Поздравь ветерана», «Вахта памяти»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пешеходному туризму в условиях зала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Соревнования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BaltasiJuniorSkills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День защиты детей (ГО)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 апреля-24 мая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окружающей среды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 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День Земли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 апрель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Операция «Мы поможем реке», «Белая береза»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открытию ДЛОЛ «Романтик»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и проведение   Фестиваля детей трех республик «Костер Дружбы-56» в 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Балтасинском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ай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Шагаева А.Ю.,  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А.И., МБУ 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положения, сметы по проведению соревнований по летнему туризму, организация походов и экскурсий учащихся.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посвященные Дню Победы в ВОВ (по отдельному плану).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ЦВР,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 И.И.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Семинар по проведению соревнований по летнему туризму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 ДО ЦВР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шествия в рамках Международной акции «Бессмертный полк»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ОО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Творческий отчет ОО перед родителями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ОО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финале 7 Национального чемпионата «Молодые профессионалы»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Петров И.И.,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на Фестивале детских общественных организаций и органов ученического самоуправления образовательных организаций Республики Татарстан «Инициатива -2019»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 для активистов школьного ученического самоуправления «Школа актива «ШУС»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Такиева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лагерей к открытию, Семинары по организации летнего отдыха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 И.И.,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МБУ 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 проведение военно-полевых сборов для юношей 10 классов ОУ района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 И.И.,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МБУ ДО «ЦВР»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Районные соревнования по летнему туризму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 И.И., 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МБУ ДО «ЦВР»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на XXII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республиканском конкурсе юных инспекторов движения «Безопасное колесо»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tabs>
                <w:tab w:val="right" w:pos="3668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Петров И.И.,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МБУ ДО «ЦВР»</w:t>
            </w: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Международный экологический субботник в рамках проведения Дня эколога в Российской Федерации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Бариева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 «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Я-мастер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-Республиканский фестиваль по поддержке и развитию детского технического творчества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этап всемирной олимпиады по робототехнике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лагеря к летнему отдыху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Художественный фестиваль народного творчества фестиваль «Без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бергэ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МБУДО «ЦВР»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788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Информатизация образования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проекта «Развитие школ РТ в условиях информатизации образования»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предложений по участию учителей в конкурсах по тематике ЦОР, размещения на сайтах.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тьютор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Семинар-практикум для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ответственных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ОУ по реализации проекта “Электронное образование в РТ”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тьютор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Консультации для учителей информатики по настройке ноутбуков в сети интернет через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настройки новых прокси-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серсеров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тьютор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Консультации по возникшим проблемам и их решению в системе электронного образования в РТ и по подключению к интернету.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тьютор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42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Ежемесячный мониторинг Интернет-контента во избежание использования запрещенных интернет-сайтов либо небезопасных для подрастающего поколения 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тьютор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Обновление новостного блока на сайте МКУ «Управление образование БРИК»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Еженедельно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Методисты МКУ «УО БРИК»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>,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униципальныйтьютор</w:t>
            </w:r>
            <w:proofErr w:type="spellEnd"/>
          </w:p>
        </w:tc>
      </w:tr>
      <w:tr w:rsidR="003457B5" w:rsidRPr="000E6155" w:rsidTr="00871DB6">
        <w:trPr>
          <w:gridAfter w:val="2"/>
          <w:wAfter w:w="95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33"/>
              </w:numPr>
              <w:suppressAutoHyphens/>
              <w:spacing w:after="0" w:line="240" w:lineRule="auto"/>
              <w:ind w:hanging="938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акции «Помоги собраться в школу» совместно с отделом социальной защиты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Балтасинского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3"/>
          <w:wAfter w:w="101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pStyle w:val="ae"/>
              <w:numPr>
                <w:ilvl w:val="0"/>
                <w:numId w:val="33"/>
              </w:numPr>
              <w:spacing w:after="0" w:line="240" w:lineRule="auto"/>
              <w:ind w:left="284" w:right="33" w:hanging="142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8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Сотрудничество с районным отделом внутренних дел, комиссией по делам несовершеннолетних исполкома по вопросам профилактики правонарушений, противодействия терроризму и экстремизму и формирования у обучающихся социальных навыков. </w:t>
            </w:r>
          </w:p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 в рамках месячника безопасности</w:t>
            </w:r>
          </w:p>
        </w:tc>
        <w:tc>
          <w:tcPr>
            <w:tcW w:w="1998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24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7B5" w:rsidRPr="000E6155" w:rsidRDefault="003457B5" w:rsidP="003457B5"/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7. 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в школах углубленных медосмотров обучающихся и воспитанников с привлечением узких специалистов ЦРБ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сентябрь-октябрь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Организация медосмотра работников ОО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 февраля по август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pacing w:after="0" w:line="240" w:lineRule="auto"/>
              <w:ind w:left="36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6155">
              <w:rPr>
                <w:rFonts w:ascii="Times New Roman" w:eastAsia="Calibri" w:hAnsi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районного тура республиканского фестиваля «Созвездие» совместно с отделами культуры и по делам молодежи, туризму и спорту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Парламентского урока в школах совместно с депутатами районного Совета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Освещение в районной газете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Хезмәт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» деятельности школ и отдела образования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конкурса «Безопасное колесо» совместно с ГИБДД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конкурсов сочинений и рисунков совместно с ГИБДД, прокуратурой, бюро труда и занятости, отделом 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ащиты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пожарной частью и др.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графику организаций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спортивных соревнований совместно с отделом по делам молодежи, туризму и спорту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отдельному графику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экологической конференции и различных конкурсов совместно с заказником ГПКЗ «</w:t>
            </w:r>
            <w:proofErr w:type="spellStart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Сентябрь-март </w:t>
            </w: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76" w:type="dxa"/>
            <w:gridSpan w:val="15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23. Приказы МКУ УО БРИК, постановления БРИК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7B5" w:rsidRPr="000E6155" w:rsidTr="00871DB6">
        <w:trPr>
          <w:gridAfter w:val="2"/>
          <w:wAfter w:w="95" w:type="dxa"/>
          <w:trHeight w:val="268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76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утверждении плана работы на новый учебный год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</w:tr>
      <w:tr w:rsidR="003457B5" w:rsidRPr="000E6155" w:rsidTr="00871DB6">
        <w:trPr>
          <w:gridAfter w:val="3"/>
          <w:wAfter w:w="101" w:type="dxa"/>
          <w:trHeight w:val="107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организованном начале  2020-2021 учебного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457B5" w:rsidRPr="000E6155" w:rsidRDefault="003457B5" w:rsidP="003457B5"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запрете сбора денежных средств и материальных ценностей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школьного тура предметных олимпиад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муниципального тура предметных олимпиад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 утверждении плана-графика по подготовке и проведению ЕГЭ, ОГЭ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аттестации руководящих работников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итогах муниципального этапа Всероссийских олимпиад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районного конкурса «Учитель года -2021»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проведении районных этапов  конкурса «Учитель года»,  «Воспитатель года», «Кадров сферы воспитания»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территориальном закреплении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проведении НПК Шаги в науку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 назначении и подготовке организаторов ЕГЭ и помощников руководителя ППЭ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О назначении и подготовке организаторов ОГЭ и помощников руководителя ППЭ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 порядке окончания 2020-2021 учебного года 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 проведении единого государственного экзамена и ОГЭ в 2021 году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 проведении мониторинга деятельности  образовательных учреждений по итогам 2020-2021 учебного года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  <w:tr w:rsidR="003457B5" w:rsidRPr="000E6155" w:rsidTr="00871DB6">
        <w:trPr>
          <w:gridAfter w:val="3"/>
          <w:wAfter w:w="101" w:type="dxa"/>
          <w:trHeight w:val="109"/>
        </w:trPr>
        <w:tc>
          <w:tcPr>
            <w:tcW w:w="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0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 приемки ОУ к новому учебному году</w:t>
            </w:r>
          </w:p>
        </w:tc>
        <w:tc>
          <w:tcPr>
            <w:tcW w:w="383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3457B5" w:rsidRPr="000E6155" w:rsidRDefault="003457B5" w:rsidP="003457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Июнь </w:t>
            </w:r>
          </w:p>
        </w:tc>
      </w:tr>
    </w:tbl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  <w:lang w:eastAsia="ru-RU"/>
        </w:rPr>
      </w:pPr>
    </w:p>
    <w:p w:rsidR="00FE6203" w:rsidRPr="000E6155" w:rsidRDefault="00FE6203" w:rsidP="00FC2BD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9611F" w:rsidRPr="000E6155" w:rsidRDefault="00B9611F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9611F" w:rsidRPr="000E6155" w:rsidRDefault="00B9611F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9611F" w:rsidRPr="000E6155" w:rsidRDefault="00B961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E615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br w:type="page"/>
      </w: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E615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Методическое изучение качества образования основных и средних школ в 2020-2021 учебном году.</w:t>
      </w: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  <w:lang w:eastAsia="ru-RU"/>
        </w:rPr>
      </w:pPr>
    </w:p>
    <w:tbl>
      <w:tblPr>
        <w:tblW w:w="15033" w:type="dxa"/>
        <w:tblInd w:w="-46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999"/>
        <w:gridCol w:w="1319"/>
        <w:gridCol w:w="1432"/>
        <w:gridCol w:w="2516"/>
        <w:gridCol w:w="1334"/>
        <w:gridCol w:w="1270"/>
        <w:gridCol w:w="1478"/>
        <w:gridCol w:w="1536"/>
        <w:gridCol w:w="1229"/>
        <w:gridCol w:w="920"/>
      </w:tblGrid>
      <w:tr w:rsidR="00FE6203" w:rsidRPr="000E6155" w:rsidTr="00B9611F">
        <w:tc>
          <w:tcPr>
            <w:tcW w:w="19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13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FE6203" w:rsidRPr="000E6155" w:rsidTr="00B9611F">
        <w:tc>
          <w:tcPr>
            <w:tcW w:w="19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Комплексное изучение</w:t>
            </w:r>
          </w:p>
        </w:tc>
        <w:tc>
          <w:tcPr>
            <w:tcW w:w="13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Нуринерская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СОШ»,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Чутаевскаяначальная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школа-детский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сад»</w:t>
            </w:r>
          </w:p>
        </w:tc>
        <w:tc>
          <w:tcPr>
            <w:tcW w:w="13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B9611F" w:rsidP="00B9611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«Мало-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Лызинская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СОШ», МБДОУ «Мало-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Лызинский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детский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сад»</w:t>
            </w:r>
            <w:proofErr w:type="gramStart"/>
            <w:r w:rsid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БОУ</w:t>
            </w:r>
            <w:proofErr w:type="spellEnd"/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«Верхне-</w:t>
            </w:r>
            <w:proofErr w:type="spellStart"/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Ушминская</w:t>
            </w:r>
            <w:proofErr w:type="spellEnd"/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НШДС», «</w:t>
            </w:r>
            <w:proofErr w:type="spellStart"/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Ярак-Чурминская</w:t>
            </w:r>
            <w:proofErr w:type="spellEnd"/>
            <w:r w:rsidR="007C05DE" w:rsidRPr="007C05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НШДС»</w:t>
            </w:r>
          </w:p>
        </w:tc>
        <w:tc>
          <w:tcPr>
            <w:tcW w:w="1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B9611F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Шубанская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ООШ», МБДОУ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Шубанский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детский сад»</w:t>
            </w:r>
          </w:p>
        </w:tc>
        <w:tc>
          <w:tcPr>
            <w:tcW w:w="1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611F" w:rsidRPr="000E6155" w:rsidTr="000E6155">
        <w:trPr>
          <w:trHeight w:val="4230"/>
        </w:trPr>
        <w:tc>
          <w:tcPr>
            <w:tcW w:w="1999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611F" w:rsidRPr="000E6155" w:rsidRDefault="00B9611F" w:rsidP="00B9611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Методическое и тематическое изучение</w:t>
            </w:r>
          </w:p>
        </w:tc>
        <w:tc>
          <w:tcPr>
            <w:tcW w:w="13034" w:type="dxa"/>
            <w:gridSpan w:val="9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Методическое сопровождение ОУ, </w:t>
            </w:r>
            <w:proofErr w:type="gram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имеющих</w:t>
            </w:r>
            <w:proofErr w:type="gram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низкие показатели по итогам ГИА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Методическое изучение преподавания предметов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 аналитической работы руководителей школ по результатам  ГИА  2020 года и планирования  подготовки к ГИА  2021 года.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годовых планов работ, комплексно-тематических планов педагогов всех ДОУ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Тематическое изучение «Организация профильного  и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предпрофильного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обучения»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организации обучения на дому, организации обучения в форме семейного и самообразования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использования современных методик, приемов, технологий на уроках и внеурочной деятельности (Инновационная деятельность ОУ)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«Система работы с одаренными детьми при подготовке к предметным олимпиадам и интеллектуальным конкурсам»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«О состоянии организации методической работы в образовательных учреждениях района»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организации проектной деятельности учащихся в рамках реализации ФГОС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Тематическое изучение выполнения единых требований к ведению тетрадей, выполнению работ над ошибками после контрольных работ  на начальном уровне</w:t>
            </w:r>
          </w:p>
          <w:p w:rsidR="00B9611F" w:rsidRPr="000E6155" w:rsidRDefault="00B9611F" w:rsidP="00B9611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Тематическое изучение деятельности администрации образовательной организации по организации питания обучающихся и воспитанников</w:t>
            </w:r>
          </w:p>
        </w:tc>
      </w:tr>
    </w:tbl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Подготовка к ГИА – 2021</w:t>
      </w:r>
    </w:p>
    <w:tbl>
      <w:tblPr>
        <w:tblW w:w="15026" w:type="dxa"/>
        <w:tblInd w:w="-46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2375"/>
        <w:gridCol w:w="1391"/>
        <w:gridCol w:w="1513"/>
        <w:gridCol w:w="1505"/>
        <w:gridCol w:w="1384"/>
        <w:gridCol w:w="1392"/>
        <w:gridCol w:w="1514"/>
        <w:gridCol w:w="1493"/>
        <w:gridCol w:w="1373"/>
        <w:gridCol w:w="1086"/>
      </w:tblGrid>
      <w:tr w:rsidR="00FE6203" w:rsidRPr="000E6155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FE6203" w:rsidRPr="000E6155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Пробный экзамен по математике и русскому языку (9кл, 11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(с РЦМКО)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</w:tr>
      <w:tr w:rsidR="00FE6203" w:rsidRPr="000E6155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B9611F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Пробный экзамен по лите</w:t>
            </w:r>
            <w:r w:rsidR="00FE6203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ратуре (11 </w:t>
            </w:r>
            <w:proofErr w:type="spellStart"/>
            <w:r w:rsidR="00FE6203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FE6203"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сочинение)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6203" w:rsidRPr="000E6155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Пробный  экзамен по математике и русскому языку для «группы риска», для потенциальных «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высокобалльников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(9кл, 11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6203" w:rsidRPr="000E6155" w:rsidTr="00642CB7"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Пробный экзамен по предметам по выбору (9кл, 11 </w:t>
            </w:r>
            <w:proofErr w:type="spellStart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МКУ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</w:tr>
    </w:tbl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Методические дни для проведения обучающих семинаров и совещаний по предметам</w:t>
      </w: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</w:p>
    <w:tbl>
      <w:tblPr>
        <w:tblW w:w="10774" w:type="dxa"/>
        <w:tblInd w:w="137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1984"/>
        <w:gridCol w:w="2268"/>
        <w:gridCol w:w="1985"/>
        <w:gridCol w:w="2125"/>
        <w:gridCol w:w="2412"/>
      </w:tblGrid>
      <w:tr w:rsidR="00FE6203" w:rsidRPr="000E6155" w:rsidTr="00642CB7">
        <w:trPr>
          <w:cantSplit/>
          <w:trHeight w:val="339"/>
        </w:trPr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4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Пятница</w:t>
            </w:r>
          </w:p>
        </w:tc>
      </w:tr>
      <w:tr w:rsidR="00FE6203" w:rsidRPr="000E6155" w:rsidTr="00642CB7">
        <w:trPr>
          <w:cantSplit/>
          <w:trHeight w:val="756"/>
        </w:trPr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Химия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Русский язык и литература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Татарский язык и литература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Удмуртский язык и литература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Иностранный язык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Физическая культура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ОБЖ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Технология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История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Искусство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МХК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24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Физика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Математика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География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Начальные классы</w:t>
            </w:r>
          </w:p>
        </w:tc>
      </w:tr>
    </w:tbl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0E615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Циклограмма совещаний</w:t>
      </w:r>
    </w:p>
    <w:p w:rsidR="00FE6203" w:rsidRPr="000E6155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</w:p>
    <w:tbl>
      <w:tblPr>
        <w:tblW w:w="12725" w:type="dxa"/>
        <w:tblInd w:w="137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1972"/>
        <w:gridCol w:w="1981"/>
        <w:gridCol w:w="2263"/>
        <w:gridCol w:w="1981"/>
        <w:gridCol w:w="2122"/>
        <w:gridCol w:w="2406"/>
      </w:tblGrid>
      <w:tr w:rsidR="00FE6203" w:rsidRPr="000E6155" w:rsidTr="00642CB7">
        <w:trPr>
          <w:cantSplit/>
          <w:trHeight w:val="339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Понедельник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Вторник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Среда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Четверг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Пятница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</w:tr>
      <w:tr w:rsidR="00FE6203" w:rsidRPr="000E6155" w:rsidTr="00642CB7">
        <w:trPr>
          <w:cantSplit/>
          <w:trHeight w:val="756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Время, Контингент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10.00 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Совещание директоров 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ООШ, СОШ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13.00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Совещание директоров начальных школ-детских садов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10.00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Совещание заведующих ДОУ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10.00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Совещание заместителей директоров по УР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10.00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Совещание заместителей директоров по ВР</w:t>
            </w:r>
          </w:p>
        </w:tc>
      </w:tr>
      <w:tr w:rsidR="00FE6203" w:rsidRPr="000E6155" w:rsidTr="00642CB7">
        <w:trPr>
          <w:cantSplit/>
          <w:trHeight w:val="449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Периодичность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2 раза в месяц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2 раза в месяц  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2 раза в месяц  </w:t>
            </w: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2 раза в месяц  </w:t>
            </w:r>
          </w:p>
        </w:tc>
      </w:tr>
      <w:tr w:rsidR="00FE6203" w:rsidRPr="000E6155" w:rsidTr="00642CB7">
        <w:trPr>
          <w:cantSplit/>
          <w:trHeight w:val="756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Время, Контингент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16.00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Совещание МКУ «Управление образования БРИК»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15.00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Родительский комитет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14.00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Ассоциация  Молодых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14.00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Совещание руководителей РМО</w:t>
            </w: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14.00 </w:t>
            </w:r>
          </w:p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Совет Ветеранов</w:t>
            </w:r>
          </w:p>
        </w:tc>
      </w:tr>
      <w:tr w:rsidR="00FE6203" w:rsidRPr="00FE6203" w:rsidTr="00642CB7">
        <w:trPr>
          <w:cantSplit/>
          <w:trHeight w:val="756"/>
        </w:trPr>
        <w:tc>
          <w:tcPr>
            <w:tcW w:w="1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Периодичность 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1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0E6155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раз в четверть </w:t>
            </w:r>
          </w:p>
        </w:tc>
        <w:tc>
          <w:tcPr>
            <w:tcW w:w="24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E6203" w:rsidRPr="00FE6203" w:rsidRDefault="00FE6203" w:rsidP="00FE62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</w:pPr>
            <w:r w:rsidRPr="000E615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>раз в четверть</w:t>
            </w:r>
          </w:p>
        </w:tc>
      </w:tr>
    </w:tbl>
    <w:p w:rsidR="00FE6203" w:rsidRPr="00FE6203" w:rsidRDefault="00FE6203" w:rsidP="00FE62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</w:p>
    <w:p w:rsidR="00FE6203" w:rsidRPr="00FE6203" w:rsidRDefault="00FE6203" w:rsidP="00FE62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673D" w:rsidRDefault="00F0673D"/>
    <w:sectPr w:rsidR="00F0673D" w:rsidSect="00642CB7">
      <w:headerReference w:type="default" r:id="rId9"/>
      <w:footerReference w:type="default" r:id="rId10"/>
      <w:pgSz w:w="16838" w:h="11906" w:orient="landscape"/>
      <w:pgMar w:top="1702" w:right="1812" w:bottom="709" w:left="1134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1F6" w:rsidRDefault="00A601F6">
      <w:pPr>
        <w:spacing w:after="0" w:line="240" w:lineRule="auto"/>
      </w:pPr>
      <w:r>
        <w:separator/>
      </w:r>
    </w:p>
  </w:endnote>
  <w:endnote w:type="continuationSeparator" w:id="0">
    <w:p w:rsidR="00A601F6" w:rsidRDefault="00A60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155" w:rsidRDefault="00901782">
    <w:pPr>
      <w:pStyle w:val="af3"/>
      <w:jc w:val="right"/>
    </w:pPr>
    <w:r>
      <w:fldChar w:fldCharType="begin"/>
    </w:r>
    <w:r w:rsidR="000E6155">
      <w:instrText>PAGE   \* MERGEFORMAT</w:instrText>
    </w:r>
    <w:r>
      <w:fldChar w:fldCharType="separate"/>
    </w:r>
    <w:r w:rsidR="00CF32B6">
      <w:rPr>
        <w:noProof/>
      </w:rPr>
      <w:t>1</w:t>
    </w:r>
    <w:r>
      <w:rPr>
        <w:noProof/>
      </w:rPr>
      <w:fldChar w:fldCharType="end"/>
    </w:r>
  </w:p>
  <w:p w:rsidR="000E6155" w:rsidRDefault="000E6155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1F6" w:rsidRDefault="00A601F6">
      <w:pPr>
        <w:spacing w:after="0" w:line="240" w:lineRule="auto"/>
      </w:pPr>
      <w:r>
        <w:separator/>
      </w:r>
    </w:p>
  </w:footnote>
  <w:footnote w:type="continuationSeparator" w:id="0">
    <w:p w:rsidR="00A601F6" w:rsidRDefault="00A60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155" w:rsidRDefault="000E6155">
    <w:pPr>
      <w:pStyle w:val="ac"/>
    </w:pPr>
  </w:p>
  <w:p w:rsidR="000E6155" w:rsidRPr="009D60DB" w:rsidRDefault="000E6155" w:rsidP="00642CB7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D50EF"/>
    <w:multiLevelType w:val="multilevel"/>
    <w:tmpl w:val="50B488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1F6DF8"/>
    <w:multiLevelType w:val="multilevel"/>
    <w:tmpl w:val="1F6CEA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25746"/>
    <w:multiLevelType w:val="multilevel"/>
    <w:tmpl w:val="BF9A009C"/>
    <w:lvl w:ilvl="0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613D86"/>
    <w:multiLevelType w:val="hybridMultilevel"/>
    <w:tmpl w:val="B532E6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A84AD4"/>
    <w:multiLevelType w:val="multilevel"/>
    <w:tmpl w:val="D8804C6C"/>
    <w:lvl w:ilvl="0">
      <w:start w:val="1"/>
      <w:numFmt w:val="decimal"/>
      <w:lvlText w:val="%1."/>
      <w:lvlJc w:val="center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373130"/>
    <w:multiLevelType w:val="hybridMultilevel"/>
    <w:tmpl w:val="BD18E19E"/>
    <w:lvl w:ilvl="0" w:tplc="7256C590">
      <w:start w:val="1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4B216A7"/>
    <w:multiLevelType w:val="multilevel"/>
    <w:tmpl w:val="86B414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AF68C1"/>
    <w:multiLevelType w:val="multilevel"/>
    <w:tmpl w:val="E3F48368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>
    <w:nsid w:val="17344BF7"/>
    <w:multiLevelType w:val="hybridMultilevel"/>
    <w:tmpl w:val="BCE88118"/>
    <w:lvl w:ilvl="0" w:tplc="2C041E88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4017D7"/>
    <w:multiLevelType w:val="multilevel"/>
    <w:tmpl w:val="B15EE9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CE59BC"/>
    <w:multiLevelType w:val="multilevel"/>
    <w:tmpl w:val="A20638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437B71"/>
    <w:multiLevelType w:val="multilevel"/>
    <w:tmpl w:val="E7A66354"/>
    <w:lvl w:ilvl="0">
      <w:start w:val="1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163A10"/>
    <w:multiLevelType w:val="multilevel"/>
    <w:tmpl w:val="9086E1A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298" w:hanging="360"/>
      </w:pPr>
    </w:lvl>
    <w:lvl w:ilvl="2">
      <w:start w:val="1"/>
      <w:numFmt w:val="lowerRoman"/>
      <w:lvlText w:val="%3."/>
      <w:lvlJc w:val="right"/>
      <w:pPr>
        <w:ind w:left="2018" w:hanging="180"/>
      </w:pPr>
    </w:lvl>
    <w:lvl w:ilvl="3">
      <w:start w:val="1"/>
      <w:numFmt w:val="decimal"/>
      <w:lvlText w:val="%4."/>
      <w:lvlJc w:val="left"/>
      <w:pPr>
        <w:ind w:left="2738" w:hanging="360"/>
      </w:pPr>
    </w:lvl>
    <w:lvl w:ilvl="4">
      <w:start w:val="1"/>
      <w:numFmt w:val="lowerLetter"/>
      <w:lvlText w:val="%5."/>
      <w:lvlJc w:val="left"/>
      <w:pPr>
        <w:ind w:left="3458" w:hanging="360"/>
      </w:pPr>
    </w:lvl>
    <w:lvl w:ilvl="5">
      <w:start w:val="1"/>
      <w:numFmt w:val="lowerRoman"/>
      <w:lvlText w:val="%6."/>
      <w:lvlJc w:val="right"/>
      <w:pPr>
        <w:ind w:left="4178" w:hanging="180"/>
      </w:pPr>
    </w:lvl>
    <w:lvl w:ilvl="6">
      <w:start w:val="1"/>
      <w:numFmt w:val="decimal"/>
      <w:lvlText w:val="%7."/>
      <w:lvlJc w:val="left"/>
      <w:pPr>
        <w:ind w:left="4898" w:hanging="360"/>
      </w:pPr>
    </w:lvl>
    <w:lvl w:ilvl="7">
      <w:start w:val="1"/>
      <w:numFmt w:val="lowerLetter"/>
      <w:lvlText w:val="%8."/>
      <w:lvlJc w:val="left"/>
      <w:pPr>
        <w:ind w:left="5618" w:hanging="360"/>
      </w:pPr>
    </w:lvl>
    <w:lvl w:ilvl="8">
      <w:start w:val="1"/>
      <w:numFmt w:val="lowerRoman"/>
      <w:lvlText w:val="%9."/>
      <w:lvlJc w:val="right"/>
      <w:pPr>
        <w:ind w:left="6338" w:hanging="180"/>
      </w:pPr>
    </w:lvl>
  </w:abstractNum>
  <w:abstractNum w:abstractNumId="13">
    <w:nsid w:val="2AFE7A74"/>
    <w:multiLevelType w:val="multilevel"/>
    <w:tmpl w:val="0C487E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4D7740"/>
    <w:multiLevelType w:val="hybridMultilevel"/>
    <w:tmpl w:val="3B46564C"/>
    <w:lvl w:ilvl="0" w:tplc="0E62307C">
      <w:start w:val="1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0F0B9B"/>
    <w:multiLevelType w:val="multilevel"/>
    <w:tmpl w:val="C630948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254105"/>
    <w:multiLevelType w:val="multilevel"/>
    <w:tmpl w:val="3C584F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46500E"/>
    <w:multiLevelType w:val="hybridMultilevel"/>
    <w:tmpl w:val="515471C6"/>
    <w:lvl w:ilvl="0" w:tplc="C1B031D0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5337C19"/>
    <w:multiLevelType w:val="multilevel"/>
    <w:tmpl w:val="1EE238C4"/>
    <w:lvl w:ilvl="0">
      <w:start w:val="1"/>
      <w:numFmt w:val="decimal"/>
      <w:lvlText w:val="%1."/>
      <w:lvlJc w:val="left"/>
      <w:pPr>
        <w:ind w:left="643" w:hanging="360"/>
      </w:pPr>
      <w:rPr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C32992"/>
    <w:multiLevelType w:val="hybridMultilevel"/>
    <w:tmpl w:val="FEC80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F279DD"/>
    <w:multiLevelType w:val="hybridMultilevel"/>
    <w:tmpl w:val="B860E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206AE"/>
    <w:multiLevelType w:val="multilevel"/>
    <w:tmpl w:val="E80A79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B90B60"/>
    <w:multiLevelType w:val="multilevel"/>
    <w:tmpl w:val="4B788F8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5432D0A"/>
    <w:multiLevelType w:val="multilevel"/>
    <w:tmpl w:val="155A76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E06B63"/>
    <w:multiLevelType w:val="hybridMultilevel"/>
    <w:tmpl w:val="1B3E98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A93057D"/>
    <w:multiLevelType w:val="hybridMultilevel"/>
    <w:tmpl w:val="64F0A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2725F2"/>
    <w:multiLevelType w:val="multilevel"/>
    <w:tmpl w:val="F312C2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E1201E"/>
    <w:multiLevelType w:val="multilevel"/>
    <w:tmpl w:val="897CD9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170B8A"/>
    <w:multiLevelType w:val="hybridMultilevel"/>
    <w:tmpl w:val="A1664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844B45"/>
    <w:multiLevelType w:val="multilevel"/>
    <w:tmpl w:val="CE809F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E9D755B"/>
    <w:multiLevelType w:val="multilevel"/>
    <w:tmpl w:val="E8488E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8215D8"/>
    <w:multiLevelType w:val="multilevel"/>
    <w:tmpl w:val="696606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982706"/>
    <w:multiLevelType w:val="multilevel"/>
    <w:tmpl w:val="A67096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FB43A8"/>
    <w:multiLevelType w:val="multilevel"/>
    <w:tmpl w:val="69A08488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0630E6"/>
    <w:multiLevelType w:val="multilevel"/>
    <w:tmpl w:val="2E3C2A70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A9082A"/>
    <w:multiLevelType w:val="multilevel"/>
    <w:tmpl w:val="A496A72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E1825F6"/>
    <w:multiLevelType w:val="hybridMultilevel"/>
    <w:tmpl w:val="0DAAB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2032F4"/>
    <w:multiLevelType w:val="hybridMultilevel"/>
    <w:tmpl w:val="A3FEEAD0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2"/>
  </w:num>
  <w:num w:numId="3">
    <w:abstractNumId w:val="31"/>
  </w:num>
  <w:num w:numId="4">
    <w:abstractNumId w:val="15"/>
  </w:num>
  <w:num w:numId="5">
    <w:abstractNumId w:val="12"/>
  </w:num>
  <w:num w:numId="6">
    <w:abstractNumId w:val="1"/>
  </w:num>
  <w:num w:numId="7">
    <w:abstractNumId w:val="9"/>
  </w:num>
  <w:num w:numId="8">
    <w:abstractNumId w:val="10"/>
  </w:num>
  <w:num w:numId="9">
    <w:abstractNumId w:val="33"/>
  </w:num>
  <w:num w:numId="10">
    <w:abstractNumId w:val="34"/>
  </w:num>
  <w:num w:numId="11">
    <w:abstractNumId w:val="18"/>
  </w:num>
  <w:num w:numId="12">
    <w:abstractNumId w:val="0"/>
  </w:num>
  <w:num w:numId="13">
    <w:abstractNumId w:val="23"/>
  </w:num>
  <w:num w:numId="14">
    <w:abstractNumId w:val="13"/>
  </w:num>
  <w:num w:numId="15">
    <w:abstractNumId w:val="16"/>
  </w:num>
  <w:num w:numId="16">
    <w:abstractNumId w:val="30"/>
  </w:num>
  <w:num w:numId="17">
    <w:abstractNumId w:val="26"/>
  </w:num>
  <w:num w:numId="18">
    <w:abstractNumId w:val="2"/>
  </w:num>
  <w:num w:numId="19">
    <w:abstractNumId w:val="27"/>
  </w:num>
  <w:num w:numId="20">
    <w:abstractNumId w:val="22"/>
  </w:num>
  <w:num w:numId="21">
    <w:abstractNumId w:val="6"/>
  </w:num>
  <w:num w:numId="22">
    <w:abstractNumId w:val="29"/>
  </w:num>
  <w:num w:numId="23">
    <w:abstractNumId w:val="11"/>
  </w:num>
  <w:num w:numId="24">
    <w:abstractNumId w:val="35"/>
  </w:num>
  <w:num w:numId="25">
    <w:abstractNumId w:val="4"/>
  </w:num>
  <w:num w:numId="26">
    <w:abstractNumId w:val="7"/>
  </w:num>
  <w:num w:numId="27">
    <w:abstractNumId w:val="36"/>
  </w:num>
  <w:num w:numId="28">
    <w:abstractNumId w:val="37"/>
  </w:num>
  <w:num w:numId="29">
    <w:abstractNumId w:val="28"/>
  </w:num>
  <w:num w:numId="30">
    <w:abstractNumId w:val="3"/>
  </w:num>
  <w:num w:numId="31">
    <w:abstractNumId w:val="8"/>
  </w:num>
  <w:num w:numId="32">
    <w:abstractNumId w:val="14"/>
  </w:num>
  <w:num w:numId="33">
    <w:abstractNumId w:val="24"/>
  </w:num>
  <w:num w:numId="34">
    <w:abstractNumId w:val="17"/>
  </w:num>
  <w:num w:numId="35">
    <w:abstractNumId w:val="5"/>
  </w:num>
  <w:num w:numId="36">
    <w:abstractNumId w:val="25"/>
  </w:num>
  <w:num w:numId="37">
    <w:abstractNumId w:val="20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E6203"/>
    <w:rsid w:val="0000118C"/>
    <w:rsid w:val="0000750D"/>
    <w:rsid w:val="00010F3B"/>
    <w:rsid w:val="000158F5"/>
    <w:rsid w:val="000234E0"/>
    <w:rsid w:val="00086924"/>
    <w:rsid w:val="00092CB1"/>
    <w:rsid w:val="000E33A9"/>
    <w:rsid w:val="000E6155"/>
    <w:rsid w:val="000E61FC"/>
    <w:rsid w:val="000F0F3F"/>
    <w:rsid w:val="001002A1"/>
    <w:rsid w:val="0013102D"/>
    <w:rsid w:val="00141164"/>
    <w:rsid w:val="00160624"/>
    <w:rsid w:val="00176FE9"/>
    <w:rsid w:val="002605D7"/>
    <w:rsid w:val="002964D8"/>
    <w:rsid w:val="003457B5"/>
    <w:rsid w:val="00397DD8"/>
    <w:rsid w:val="003F3A58"/>
    <w:rsid w:val="00401503"/>
    <w:rsid w:val="00413C35"/>
    <w:rsid w:val="00416086"/>
    <w:rsid w:val="00445D17"/>
    <w:rsid w:val="004531C2"/>
    <w:rsid w:val="00475D25"/>
    <w:rsid w:val="004A6B01"/>
    <w:rsid w:val="004A7405"/>
    <w:rsid w:val="004C32DB"/>
    <w:rsid w:val="00511D9E"/>
    <w:rsid w:val="005167BA"/>
    <w:rsid w:val="005372B1"/>
    <w:rsid w:val="005508BD"/>
    <w:rsid w:val="00570F19"/>
    <w:rsid w:val="0058423C"/>
    <w:rsid w:val="00587B28"/>
    <w:rsid w:val="005934EB"/>
    <w:rsid w:val="005B16A5"/>
    <w:rsid w:val="005D0368"/>
    <w:rsid w:val="005D31BE"/>
    <w:rsid w:val="005E2444"/>
    <w:rsid w:val="005E5B8D"/>
    <w:rsid w:val="005F49EB"/>
    <w:rsid w:val="006049A4"/>
    <w:rsid w:val="006334C1"/>
    <w:rsid w:val="00635226"/>
    <w:rsid w:val="006410F2"/>
    <w:rsid w:val="00642CB7"/>
    <w:rsid w:val="00694B5B"/>
    <w:rsid w:val="00694C42"/>
    <w:rsid w:val="006F18F5"/>
    <w:rsid w:val="006F3B26"/>
    <w:rsid w:val="007270B1"/>
    <w:rsid w:val="00747091"/>
    <w:rsid w:val="007507E6"/>
    <w:rsid w:val="00770154"/>
    <w:rsid w:val="00770D57"/>
    <w:rsid w:val="00776E58"/>
    <w:rsid w:val="007C05DE"/>
    <w:rsid w:val="007D6D4F"/>
    <w:rsid w:val="008110CE"/>
    <w:rsid w:val="00836390"/>
    <w:rsid w:val="00862908"/>
    <w:rsid w:val="00864A96"/>
    <w:rsid w:val="00871DB6"/>
    <w:rsid w:val="008758E1"/>
    <w:rsid w:val="00901782"/>
    <w:rsid w:val="0095672B"/>
    <w:rsid w:val="009E4774"/>
    <w:rsid w:val="00A07F07"/>
    <w:rsid w:val="00A31B4C"/>
    <w:rsid w:val="00A601F6"/>
    <w:rsid w:val="00A94592"/>
    <w:rsid w:val="00AF60FA"/>
    <w:rsid w:val="00B05C92"/>
    <w:rsid w:val="00B308AC"/>
    <w:rsid w:val="00B42F79"/>
    <w:rsid w:val="00B546E2"/>
    <w:rsid w:val="00B6018E"/>
    <w:rsid w:val="00B9611F"/>
    <w:rsid w:val="00BA5655"/>
    <w:rsid w:val="00BA62D0"/>
    <w:rsid w:val="00BC7577"/>
    <w:rsid w:val="00BF5EC6"/>
    <w:rsid w:val="00C02DE9"/>
    <w:rsid w:val="00C21B65"/>
    <w:rsid w:val="00C251C8"/>
    <w:rsid w:val="00C3706B"/>
    <w:rsid w:val="00C472AF"/>
    <w:rsid w:val="00C57B09"/>
    <w:rsid w:val="00C64854"/>
    <w:rsid w:val="00C67AE6"/>
    <w:rsid w:val="00CB0AC8"/>
    <w:rsid w:val="00CE10A5"/>
    <w:rsid w:val="00CF32B6"/>
    <w:rsid w:val="00D25944"/>
    <w:rsid w:val="00D26397"/>
    <w:rsid w:val="00D524CC"/>
    <w:rsid w:val="00D958C1"/>
    <w:rsid w:val="00D969B6"/>
    <w:rsid w:val="00DE3377"/>
    <w:rsid w:val="00E11145"/>
    <w:rsid w:val="00E1250F"/>
    <w:rsid w:val="00E24983"/>
    <w:rsid w:val="00EE72D2"/>
    <w:rsid w:val="00F0673D"/>
    <w:rsid w:val="00F41588"/>
    <w:rsid w:val="00FC2BD1"/>
    <w:rsid w:val="00FE0E8B"/>
    <w:rsid w:val="00FE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44"/>
  </w:style>
  <w:style w:type="paragraph" w:styleId="1">
    <w:name w:val="heading 1"/>
    <w:basedOn w:val="a"/>
    <w:link w:val="10"/>
    <w:uiPriority w:val="9"/>
    <w:qFormat/>
    <w:rsid w:val="00FE6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62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E6203"/>
  </w:style>
  <w:style w:type="numbering" w:customStyle="1" w:styleId="110">
    <w:name w:val="Нет списка11"/>
    <w:next w:val="a2"/>
    <w:uiPriority w:val="99"/>
    <w:semiHidden/>
    <w:unhideWhenUsed/>
    <w:rsid w:val="00FE6203"/>
  </w:style>
  <w:style w:type="character" w:customStyle="1" w:styleId="a3">
    <w:name w:val="Верхний колонтитул Знак"/>
    <w:uiPriority w:val="99"/>
    <w:semiHidden/>
    <w:qFormat/>
    <w:rsid w:val="00FE6203"/>
    <w:rPr>
      <w:sz w:val="22"/>
      <w:szCs w:val="22"/>
      <w:lang w:eastAsia="en-US"/>
    </w:rPr>
  </w:style>
  <w:style w:type="character" w:customStyle="1" w:styleId="FontStyle83">
    <w:name w:val="Font Style83"/>
    <w:uiPriority w:val="99"/>
    <w:qFormat/>
    <w:rsid w:val="00FE6203"/>
    <w:rPr>
      <w:rFonts w:ascii="Times New Roman" w:hAnsi="Times New Roman" w:cs="Times New Roman"/>
      <w:sz w:val="26"/>
      <w:szCs w:val="26"/>
    </w:rPr>
  </w:style>
  <w:style w:type="character" w:customStyle="1" w:styleId="a4">
    <w:name w:val="Текст выноски Знак"/>
    <w:uiPriority w:val="99"/>
    <w:semiHidden/>
    <w:qFormat/>
    <w:rsid w:val="00FE6203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basedOn w:val="a0"/>
    <w:qFormat/>
    <w:rsid w:val="00FE6203"/>
  </w:style>
  <w:style w:type="character" w:customStyle="1" w:styleId="ListLabel1">
    <w:name w:val="ListLabel 1"/>
    <w:qFormat/>
    <w:rsid w:val="00FE6203"/>
    <w:rPr>
      <w:rFonts w:ascii="Times New Roman" w:hAnsi="Times New Roman"/>
      <w:color w:val="000000"/>
      <w:sz w:val="22"/>
    </w:rPr>
  </w:style>
  <w:style w:type="character" w:customStyle="1" w:styleId="ListLabel2">
    <w:name w:val="ListLabel 2"/>
    <w:qFormat/>
    <w:rsid w:val="00FE6203"/>
    <w:rPr>
      <w:b/>
      <w:sz w:val="22"/>
    </w:rPr>
  </w:style>
  <w:style w:type="character" w:customStyle="1" w:styleId="ListLabel3">
    <w:name w:val="ListLabel 3"/>
    <w:qFormat/>
    <w:rsid w:val="00FE6203"/>
    <w:rPr>
      <w:rFonts w:eastAsia="Times New Roman" w:cs="Times New Roman"/>
    </w:rPr>
  </w:style>
  <w:style w:type="character" w:customStyle="1" w:styleId="ListLabel4">
    <w:name w:val="ListLabel 4"/>
    <w:qFormat/>
    <w:rsid w:val="00FE6203"/>
    <w:rPr>
      <w:rFonts w:ascii="Times New Roman" w:hAnsi="Times New Roman"/>
      <w:sz w:val="22"/>
    </w:rPr>
  </w:style>
  <w:style w:type="character" w:customStyle="1" w:styleId="ListLabel5">
    <w:name w:val="ListLabel 5"/>
    <w:qFormat/>
    <w:rsid w:val="00FE6203"/>
    <w:rPr>
      <w:b/>
      <w:sz w:val="22"/>
    </w:rPr>
  </w:style>
  <w:style w:type="paragraph" w:styleId="a5">
    <w:name w:val="Body Text"/>
    <w:basedOn w:val="a"/>
    <w:link w:val="a6"/>
    <w:rsid w:val="00FE6203"/>
    <w:pPr>
      <w:suppressAutoHyphens/>
      <w:spacing w:after="140" w:line="288" w:lineRule="auto"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a6">
    <w:name w:val="Основной текст Знак"/>
    <w:basedOn w:val="a0"/>
    <w:link w:val="a5"/>
    <w:rsid w:val="00FE6203"/>
    <w:rPr>
      <w:rFonts w:ascii="Calibri" w:eastAsia="Calibri" w:hAnsi="Calibri" w:cs="Times New Roman"/>
      <w:color w:val="00000A"/>
      <w:sz w:val="20"/>
      <w:szCs w:val="20"/>
    </w:rPr>
  </w:style>
  <w:style w:type="paragraph" w:styleId="a7">
    <w:name w:val="List"/>
    <w:basedOn w:val="a5"/>
    <w:rsid w:val="00FE6203"/>
    <w:rPr>
      <w:rFonts w:cs="Mangal"/>
    </w:rPr>
  </w:style>
  <w:style w:type="paragraph" w:customStyle="1" w:styleId="a8">
    <w:basedOn w:val="a"/>
    <w:next w:val="a9"/>
    <w:link w:val="aa"/>
    <w:rsid w:val="00FE6203"/>
    <w:pPr>
      <w:suppressLineNumbers/>
      <w:suppressAutoHyphens/>
      <w:spacing w:before="120" w:after="120"/>
    </w:pPr>
    <w:rPr>
      <w:rFonts w:ascii="Calibri" w:eastAsia="Calibri" w:hAnsi="Calibri" w:cs="Mangal"/>
      <w:i/>
      <w:iCs/>
      <w:color w:val="00000A"/>
      <w:sz w:val="24"/>
      <w:szCs w:val="24"/>
    </w:rPr>
  </w:style>
  <w:style w:type="character" w:customStyle="1" w:styleId="aa">
    <w:name w:val="Заголовок Знак"/>
    <w:link w:val="a8"/>
    <w:rsid w:val="00FE6203"/>
    <w:rPr>
      <w:rFonts w:ascii="Calibri" w:eastAsia="Calibri" w:hAnsi="Calibri" w:cs="Mangal"/>
      <w:i/>
      <w:iCs/>
      <w:color w:val="00000A"/>
      <w:sz w:val="24"/>
      <w:szCs w:val="24"/>
    </w:rPr>
  </w:style>
  <w:style w:type="paragraph" w:styleId="12">
    <w:name w:val="index 1"/>
    <w:basedOn w:val="a"/>
    <w:next w:val="a"/>
    <w:autoRedefine/>
    <w:uiPriority w:val="99"/>
    <w:semiHidden/>
    <w:unhideWhenUsed/>
    <w:rsid w:val="00FE6203"/>
    <w:pPr>
      <w:spacing w:after="0" w:line="240" w:lineRule="auto"/>
      <w:ind w:left="220" w:hanging="220"/>
    </w:pPr>
    <w:rPr>
      <w:rFonts w:ascii="Calibri" w:eastAsia="Times New Roman" w:hAnsi="Calibri" w:cs="Times New Roman"/>
      <w:lang w:eastAsia="ru-RU"/>
    </w:rPr>
  </w:style>
  <w:style w:type="paragraph" w:styleId="ab">
    <w:name w:val="index heading"/>
    <w:basedOn w:val="a"/>
    <w:qFormat/>
    <w:rsid w:val="00FE6203"/>
    <w:pPr>
      <w:suppressLineNumbers/>
      <w:suppressAutoHyphens/>
    </w:pPr>
    <w:rPr>
      <w:rFonts w:ascii="Calibri" w:eastAsia="Calibri" w:hAnsi="Calibri" w:cs="Mangal"/>
      <w:color w:val="00000A"/>
      <w:lang w:eastAsia="ru-RU"/>
    </w:rPr>
  </w:style>
  <w:style w:type="paragraph" w:customStyle="1" w:styleId="Default">
    <w:name w:val="Default"/>
    <w:qFormat/>
    <w:rsid w:val="00FE6203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c">
    <w:name w:val="header"/>
    <w:basedOn w:val="a"/>
    <w:link w:val="13"/>
    <w:uiPriority w:val="99"/>
    <w:unhideWhenUsed/>
    <w:rsid w:val="00FE6203"/>
    <w:pPr>
      <w:tabs>
        <w:tab w:val="center" w:pos="4677"/>
        <w:tab w:val="right" w:pos="9355"/>
      </w:tabs>
      <w:suppressAutoHyphens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13">
    <w:name w:val="Верхний колонтитул Знак1"/>
    <w:basedOn w:val="a0"/>
    <w:link w:val="ac"/>
    <w:uiPriority w:val="99"/>
    <w:rsid w:val="00FE6203"/>
    <w:rPr>
      <w:rFonts w:ascii="Calibri" w:eastAsia="Calibri" w:hAnsi="Calibri" w:cs="Times New Roman"/>
      <w:color w:val="00000A"/>
      <w:sz w:val="20"/>
      <w:szCs w:val="20"/>
    </w:rPr>
  </w:style>
  <w:style w:type="paragraph" w:styleId="ad">
    <w:name w:val="Balloon Text"/>
    <w:basedOn w:val="a"/>
    <w:link w:val="14"/>
    <w:uiPriority w:val="99"/>
    <w:semiHidden/>
    <w:unhideWhenUsed/>
    <w:qFormat/>
    <w:rsid w:val="00FE6203"/>
    <w:pPr>
      <w:suppressAutoHyphens/>
      <w:spacing w:after="0" w:line="240" w:lineRule="auto"/>
    </w:pPr>
    <w:rPr>
      <w:rFonts w:ascii="Tahoma" w:eastAsia="Calibri" w:hAnsi="Tahoma" w:cs="Times New Roman"/>
      <w:color w:val="00000A"/>
      <w:sz w:val="16"/>
      <w:szCs w:val="16"/>
    </w:rPr>
  </w:style>
  <w:style w:type="character" w:customStyle="1" w:styleId="14">
    <w:name w:val="Текст выноски Знак1"/>
    <w:basedOn w:val="a0"/>
    <w:link w:val="ad"/>
    <w:uiPriority w:val="99"/>
    <w:semiHidden/>
    <w:rsid w:val="00FE6203"/>
    <w:rPr>
      <w:rFonts w:ascii="Tahoma" w:eastAsia="Calibri" w:hAnsi="Tahoma" w:cs="Times New Roman"/>
      <w:color w:val="00000A"/>
      <w:sz w:val="16"/>
      <w:szCs w:val="16"/>
    </w:rPr>
  </w:style>
  <w:style w:type="paragraph" w:styleId="ae">
    <w:name w:val="List Paragraph"/>
    <w:basedOn w:val="a"/>
    <w:uiPriority w:val="34"/>
    <w:qFormat/>
    <w:rsid w:val="00FE6203"/>
    <w:pPr>
      <w:suppressAutoHyphens/>
      <w:ind w:left="720"/>
      <w:contextualSpacing/>
    </w:pPr>
    <w:rPr>
      <w:rFonts w:ascii="Calibri" w:eastAsia="Times New Roman" w:hAnsi="Calibri" w:cs="Times New Roman"/>
      <w:color w:val="00000A"/>
      <w:lang w:eastAsia="ru-RU"/>
    </w:rPr>
  </w:style>
  <w:style w:type="paragraph" w:customStyle="1" w:styleId="af">
    <w:name w:val="Содержимое таблицы"/>
    <w:basedOn w:val="a"/>
    <w:qFormat/>
    <w:rsid w:val="00FE6203"/>
    <w:pPr>
      <w:suppressAutoHyphens/>
    </w:pPr>
    <w:rPr>
      <w:rFonts w:ascii="Calibri" w:eastAsia="Calibri" w:hAnsi="Calibri" w:cs="Times New Roman"/>
      <w:color w:val="00000A"/>
      <w:lang w:eastAsia="ru-RU"/>
    </w:rPr>
  </w:style>
  <w:style w:type="paragraph" w:customStyle="1" w:styleId="af0">
    <w:name w:val="Заголовок таблицы"/>
    <w:basedOn w:val="af"/>
    <w:qFormat/>
    <w:rsid w:val="00FE6203"/>
  </w:style>
  <w:style w:type="paragraph" w:styleId="af1">
    <w:name w:val="Body Text Indent"/>
    <w:basedOn w:val="a"/>
    <w:link w:val="af2"/>
    <w:rsid w:val="00FE620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rsid w:val="00FE6203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FE620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af4">
    <w:name w:val="Нижний колонтитул Знак"/>
    <w:basedOn w:val="a0"/>
    <w:link w:val="af3"/>
    <w:uiPriority w:val="99"/>
    <w:rsid w:val="00FE6203"/>
    <w:rPr>
      <w:rFonts w:ascii="Calibri" w:eastAsia="Calibri" w:hAnsi="Calibri" w:cs="Times New Roman"/>
      <w:color w:val="00000A"/>
      <w:sz w:val="20"/>
      <w:szCs w:val="20"/>
    </w:rPr>
  </w:style>
  <w:style w:type="character" w:customStyle="1" w:styleId="FontStyle30">
    <w:name w:val="Font Style30"/>
    <w:uiPriority w:val="99"/>
    <w:rsid w:val="00FE6203"/>
    <w:rPr>
      <w:rFonts w:ascii="Times New Roman" w:hAnsi="Times New Roman" w:cs="Times New Roman"/>
      <w:sz w:val="20"/>
      <w:szCs w:val="20"/>
    </w:rPr>
  </w:style>
  <w:style w:type="paragraph" w:styleId="af5">
    <w:name w:val="No Spacing"/>
    <w:link w:val="af6"/>
    <w:uiPriority w:val="1"/>
    <w:qFormat/>
    <w:rsid w:val="00FE6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Без интервала Знак"/>
    <w:link w:val="af5"/>
    <w:uiPriority w:val="1"/>
    <w:rsid w:val="00FE62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FE6203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FE6203"/>
  </w:style>
  <w:style w:type="paragraph" w:styleId="af7">
    <w:name w:val="Normal (Web)"/>
    <w:basedOn w:val="a"/>
    <w:uiPriority w:val="99"/>
    <w:rsid w:val="00FE6203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character" w:customStyle="1" w:styleId="15">
    <w:name w:val="Основной шрифт абзаца1"/>
    <w:rsid w:val="00FE6203"/>
  </w:style>
  <w:style w:type="table" w:styleId="af8">
    <w:name w:val="Table Grid"/>
    <w:basedOn w:val="a1"/>
    <w:uiPriority w:val="59"/>
    <w:rsid w:val="00FE62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rt-postheadericon">
    <w:name w:val="art-postheadericon"/>
    <w:basedOn w:val="a0"/>
    <w:rsid w:val="00FE6203"/>
  </w:style>
  <w:style w:type="paragraph" w:styleId="a9">
    <w:name w:val="Title"/>
    <w:basedOn w:val="a"/>
    <w:next w:val="a"/>
    <w:link w:val="af9"/>
    <w:uiPriority w:val="10"/>
    <w:qFormat/>
    <w:rsid w:val="00FE620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9"/>
    <w:uiPriority w:val="10"/>
    <w:rsid w:val="00FE620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F7D2C-F48B-4834-ACBB-7E9B5EA2F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13270</Words>
  <Characters>75639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Gulnaz</cp:lastModifiedBy>
  <cp:revision>3</cp:revision>
  <cp:lastPrinted>2020-10-21T04:41:00Z</cp:lastPrinted>
  <dcterms:created xsi:type="dcterms:W3CDTF">2021-03-24T11:31:00Z</dcterms:created>
  <dcterms:modified xsi:type="dcterms:W3CDTF">2021-07-15T20:01:00Z</dcterms:modified>
</cp:coreProperties>
</file>